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EEC" w:rsidRDefault="00393EEC" w:rsidP="00BE2A86">
      <w:pPr>
        <w:spacing w:after="0"/>
        <w:jc w:val="center"/>
        <w:rPr>
          <w:rFonts w:ascii="Poppins" w:hAnsi="Poppins" w:cs="Poppins"/>
          <w:color w:val="FF0000"/>
          <w:sz w:val="32"/>
          <w:szCs w:val="32"/>
          <w:lang w:val="ro-RO"/>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noProof/>
        </w:rPr>
        <w:drawing>
          <wp:anchor distT="0" distB="0" distL="114300" distR="114300" simplePos="0" relativeHeight="251659264" behindDoc="0" locked="0" layoutInCell="1" allowOverlap="1" wp14:anchorId="366AB6F9" wp14:editId="36FA2F32">
            <wp:simplePos x="0" y="0"/>
            <wp:positionH relativeFrom="column">
              <wp:posOffset>1515745</wp:posOffset>
            </wp:positionH>
            <wp:positionV relativeFrom="paragraph">
              <wp:posOffset>-838200</wp:posOffset>
            </wp:positionV>
            <wp:extent cx="3335020" cy="1367155"/>
            <wp:effectExtent l="0" t="0" r="0" b="4445"/>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35020" cy="1367155"/>
                    </a:xfrm>
                    <a:prstGeom prst="rect">
                      <a:avLst/>
                    </a:prstGeom>
                  </pic:spPr>
                </pic:pic>
              </a:graphicData>
            </a:graphic>
            <wp14:sizeRelH relativeFrom="page">
              <wp14:pctWidth>0</wp14:pctWidth>
            </wp14:sizeRelH>
            <wp14:sizeRelV relativeFrom="page">
              <wp14:pctHeight>0</wp14:pctHeight>
            </wp14:sizeRelV>
          </wp:anchor>
        </w:drawing>
      </w:r>
    </w:p>
    <w:p w:rsidR="00BE2A86" w:rsidRDefault="00BE2A86" w:rsidP="00BE2A86">
      <w:pPr>
        <w:spacing w:after="0"/>
        <w:jc w:val="center"/>
        <w:rPr>
          <w:rFonts w:ascii="Poppins" w:hAnsi="Poppins" w:cs="Poppins"/>
          <w:color w:val="FF0000"/>
          <w:sz w:val="32"/>
          <w:szCs w:val="32"/>
          <w:lang w:val="ro-RO"/>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p w:rsidR="00393EEC" w:rsidRDefault="00742564" w:rsidP="00393EEC">
      <w:pPr>
        <w:spacing w:after="0"/>
        <w:jc w:val="center"/>
        <w:rPr>
          <w:rFonts w:ascii="Poppins" w:hAnsi="Poppins" w:cs="Poppins"/>
          <w:color w:val="FF0000"/>
          <w:sz w:val="32"/>
          <w:szCs w:val="32"/>
          <w:lang w:val="ro-RO"/>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ascii="Poppins" w:hAnsi="Poppins" w:cs="Poppins"/>
          <w:color w:val="FF0000"/>
          <w:sz w:val="32"/>
          <w:szCs w:val="32"/>
          <w:lang w:val="ro-RO"/>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Muntele Athos – Rila – Nessebar - Balcic</w:t>
      </w:r>
    </w:p>
    <w:p w:rsidR="00393EEC" w:rsidRPr="00640FAA" w:rsidRDefault="00393EEC" w:rsidP="00393EEC">
      <w:pPr>
        <w:spacing w:after="0"/>
        <w:jc w:val="center"/>
        <w:rPr>
          <w:rFonts w:ascii="Poppins" w:hAnsi="Poppins" w:cs="Poppins"/>
          <w:b/>
          <w:bCs/>
          <w:color w:val="FF0000"/>
          <w:sz w:val="24"/>
          <w:szCs w:val="24"/>
          <w:lang w:val="ro-RO"/>
        </w:rPr>
      </w:pPr>
      <w:r>
        <w:rPr>
          <w:rFonts w:ascii="Poppins" w:hAnsi="Poppins" w:cs="Poppins"/>
          <w:b/>
          <w:bCs/>
          <w:color w:val="FF0000"/>
          <w:sz w:val="24"/>
          <w:szCs w:val="24"/>
          <w:u w:val="single"/>
          <w:lang w:val="ro-RO"/>
        </w:rPr>
        <w:t>Perioada:</w:t>
      </w:r>
      <w:r>
        <w:rPr>
          <w:rFonts w:ascii="Poppins" w:hAnsi="Poppins" w:cs="Poppins"/>
          <w:b/>
          <w:bCs/>
          <w:color w:val="FF0000"/>
          <w:sz w:val="24"/>
          <w:szCs w:val="24"/>
          <w:lang w:val="ro-RO"/>
        </w:rPr>
        <w:t xml:space="preserve"> </w:t>
      </w:r>
      <w:r>
        <w:rPr>
          <w:rFonts w:ascii="Poppins" w:hAnsi="Poppins" w:cs="Poppins"/>
          <w:b/>
          <w:bCs/>
          <w:color w:val="000000" w:themeColor="text1"/>
          <w:sz w:val="24"/>
          <w:szCs w:val="24"/>
          <w:lang w:val="ro-RO"/>
        </w:rPr>
        <w:t xml:space="preserve"> </w:t>
      </w:r>
      <w:r w:rsidR="00722754">
        <w:rPr>
          <w:rFonts w:ascii="Poppins" w:hAnsi="Poppins" w:cs="Poppins"/>
          <w:b/>
          <w:bCs/>
          <w:color w:val="000000" w:themeColor="text1"/>
          <w:sz w:val="24"/>
          <w:szCs w:val="24"/>
          <w:lang w:val="ro-RO"/>
        </w:rPr>
        <w:t>16-23 mai/05-12 septembrie 2025</w:t>
      </w:r>
    </w:p>
    <w:p w:rsidR="00393EEC" w:rsidRPr="00640FAA" w:rsidRDefault="00393EEC" w:rsidP="00393EEC">
      <w:pPr>
        <w:spacing w:after="0"/>
        <w:jc w:val="center"/>
        <w:rPr>
          <w:rFonts w:ascii="Poppins" w:hAnsi="Poppins" w:cs="Poppins"/>
          <w:b/>
          <w:bCs/>
          <w:color w:val="FF0000"/>
          <w:sz w:val="24"/>
          <w:szCs w:val="24"/>
          <w:lang w:val="ro-RO"/>
        </w:rPr>
      </w:pPr>
      <w:r w:rsidRPr="00640FAA">
        <w:rPr>
          <w:rFonts w:ascii="Poppins" w:hAnsi="Poppins" w:cs="Poppins"/>
          <w:b/>
          <w:bCs/>
          <w:color w:val="FF0000"/>
          <w:sz w:val="24"/>
          <w:szCs w:val="24"/>
          <w:u w:val="single"/>
          <w:lang w:val="ro-RO"/>
        </w:rPr>
        <w:t>Preţ:</w:t>
      </w:r>
      <w:r w:rsidRPr="00640FAA">
        <w:rPr>
          <w:rFonts w:ascii="Poppins" w:hAnsi="Poppins" w:cs="Poppins"/>
          <w:b/>
          <w:bCs/>
          <w:color w:val="FF0000"/>
          <w:sz w:val="24"/>
          <w:szCs w:val="24"/>
          <w:lang w:val="ro-RO"/>
        </w:rPr>
        <w:t xml:space="preserve"> </w:t>
      </w:r>
      <w:r w:rsidR="00233AEC" w:rsidRPr="00640FAA">
        <w:rPr>
          <w:rFonts w:ascii="Poppins" w:hAnsi="Poppins" w:cs="Poppins"/>
          <w:b/>
          <w:bCs/>
          <w:color w:val="FF0000"/>
          <w:sz w:val="24"/>
          <w:szCs w:val="24"/>
          <w:lang w:val="ro-RO"/>
        </w:rPr>
        <w:t xml:space="preserve"> </w:t>
      </w:r>
      <w:r w:rsidR="00722754" w:rsidRPr="00722754">
        <w:rPr>
          <w:rFonts w:ascii="Poppins" w:hAnsi="Poppins" w:cs="Poppins"/>
          <w:b/>
          <w:bCs/>
          <w:sz w:val="24"/>
          <w:szCs w:val="24"/>
          <w:lang w:val="ro-RO"/>
        </w:rPr>
        <w:t>5</w:t>
      </w:r>
      <w:r w:rsidR="00851B48" w:rsidRPr="00722754">
        <w:rPr>
          <w:rFonts w:ascii="Poppins" w:hAnsi="Poppins" w:cs="Poppins"/>
          <w:b/>
          <w:bCs/>
          <w:sz w:val="24"/>
          <w:szCs w:val="24"/>
          <w:lang w:val="ro-RO"/>
        </w:rPr>
        <w:t>8</w:t>
      </w:r>
      <w:r w:rsidR="00BB2BC1" w:rsidRPr="00722754">
        <w:rPr>
          <w:rFonts w:ascii="Poppins" w:hAnsi="Poppins" w:cs="Poppins"/>
          <w:b/>
          <w:bCs/>
          <w:sz w:val="24"/>
          <w:szCs w:val="24"/>
          <w:lang w:val="ro-RO"/>
        </w:rPr>
        <w:t xml:space="preserve">0 </w:t>
      </w:r>
      <w:r w:rsidR="00233AEC" w:rsidRPr="00722754">
        <w:rPr>
          <w:rFonts w:ascii="Poppins" w:hAnsi="Poppins" w:cs="Poppins"/>
          <w:b/>
          <w:bCs/>
          <w:sz w:val="24"/>
          <w:szCs w:val="24"/>
          <w:lang w:val="ro-RO"/>
        </w:rPr>
        <w:t xml:space="preserve">euro / persoană </w:t>
      </w:r>
    </w:p>
    <w:p w:rsidR="00393EEC" w:rsidRDefault="00393EEC" w:rsidP="00393EEC">
      <w:pPr>
        <w:spacing w:after="0"/>
        <w:jc w:val="center"/>
        <w:rPr>
          <w:rFonts w:ascii="Poppins" w:hAnsi="Poppins" w:cs="Poppins"/>
          <w:b/>
          <w:bCs/>
          <w:sz w:val="24"/>
          <w:szCs w:val="24"/>
          <w:lang w:val="ro-RO"/>
        </w:rPr>
      </w:pPr>
    </w:p>
    <w:p w:rsidR="00393EEC" w:rsidRPr="004B6CDE" w:rsidRDefault="00393EEC" w:rsidP="00393EEC">
      <w:pPr>
        <w:spacing w:after="0"/>
        <w:jc w:val="center"/>
        <w:rPr>
          <w:rFonts w:ascii="Poppins" w:hAnsi="Poppins" w:cs="Poppins"/>
          <w:b/>
          <w:bCs/>
          <w:sz w:val="24"/>
          <w:szCs w:val="24"/>
          <w:lang w:val="ro-RO"/>
        </w:rPr>
      </w:pPr>
    </w:p>
    <w:p w:rsidR="00F42858" w:rsidRPr="00F42858" w:rsidRDefault="0007394C" w:rsidP="00F42858">
      <w:pPr>
        <w:spacing w:after="0"/>
        <w:rPr>
          <w:rFonts w:ascii="Wingdings 2" w:hAnsi="Wingdings 2" w:cs="Wingdings 2"/>
          <w:b/>
          <w:color w:val="FF0000"/>
          <w:sz w:val="28"/>
          <w:szCs w:val="28"/>
          <w:lang w:val="ro-RO"/>
        </w:rPr>
      </w:pPr>
      <w:r>
        <w:rPr>
          <w:rFonts w:ascii="Wingdings 2" w:hAnsi="Wingdings 2" w:cs="Wingdings 2"/>
          <w:b/>
          <w:color w:val="FF0000"/>
          <w:sz w:val="28"/>
          <w:szCs w:val="28"/>
          <w:lang w:val="ro-RO"/>
        </w:rPr>
        <w:t></w:t>
      </w:r>
      <w:r w:rsidR="00722754">
        <w:rPr>
          <w:rFonts w:ascii="Wingdings 2" w:hAnsi="Wingdings 2" w:cs="Wingdings 2"/>
          <w:b/>
          <w:color w:val="FF0000"/>
          <w:sz w:val="28"/>
          <w:szCs w:val="28"/>
          <w:lang w:val="ro-RO"/>
        </w:rPr>
        <w:t></w:t>
      </w:r>
      <w:r w:rsidR="00722754">
        <w:rPr>
          <w:rFonts w:ascii="Wingdings 2" w:hAnsi="Wingdings 2" w:cs="Wingdings 2"/>
          <w:b/>
          <w:color w:val="FF0000"/>
          <w:sz w:val="28"/>
          <w:szCs w:val="28"/>
          <w:lang w:val="ro-RO"/>
        </w:rPr>
        <w:t></w:t>
      </w:r>
      <w:r w:rsidR="00F42858" w:rsidRPr="00F42858">
        <w:rPr>
          <w:rFonts w:ascii="Wingdings 2" w:hAnsi="Wingdings 2" w:cs="Wingdings 2"/>
          <w:b/>
          <w:color w:val="FF0000"/>
          <w:sz w:val="28"/>
          <w:szCs w:val="28"/>
          <w:lang w:val="ro-RO"/>
        </w:rPr>
        <w:t></w:t>
      </w:r>
      <w:r w:rsidR="00F42858" w:rsidRPr="00F42858">
        <w:rPr>
          <w:rFonts w:ascii="Wingdings 2" w:hAnsi="Wingdings 2" w:cs="Wingdings 2"/>
          <w:b/>
          <w:color w:val="FF0000"/>
          <w:sz w:val="28"/>
          <w:szCs w:val="28"/>
          <w:lang w:val="ro-RO"/>
        </w:rPr>
        <w:t></w:t>
      </w:r>
      <w:r w:rsidR="00F42858" w:rsidRPr="00F42858">
        <w:rPr>
          <w:rFonts w:ascii="Wingdings 2" w:hAnsi="Wingdings 2" w:cs="Wingdings 2"/>
          <w:b/>
          <w:color w:val="FF0000"/>
          <w:sz w:val="28"/>
          <w:szCs w:val="28"/>
          <w:lang w:val="ro-RO"/>
        </w:rPr>
        <w:t></w:t>
      </w:r>
      <w:r w:rsidR="00F42858" w:rsidRPr="00F42858">
        <w:rPr>
          <w:rFonts w:ascii="Poppins" w:hAnsi="Poppins" w:cs="Poppins"/>
          <w:b/>
          <w:color w:val="FF0000"/>
          <w:sz w:val="28"/>
          <w:szCs w:val="28"/>
          <w:lang w:val="ro-RO"/>
        </w:rPr>
        <w:t xml:space="preserve">Ziua  1  </w:t>
      </w:r>
      <w:r w:rsidR="00F42858" w:rsidRPr="00F42858">
        <w:rPr>
          <w:rFonts w:ascii="Wingdings 2" w:hAnsi="Wingdings 2" w:cs="Wingdings 2"/>
          <w:b/>
          <w:color w:val="FF0000"/>
          <w:sz w:val="28"/>
          <w:szCs w:val="28"/>
          <w:lang w:val="ro-RO"/>
        </w:rPr>
        <w:t></w:t>
      </w:r>
      <w:r w:rsidR="00F42858" w:rsidRPr="00F42858">
        <w:rPr>
          <w:rFonts w:ascii="Wingdings 2" w:hAnsi="Wingdings 2" w:cs="Wingdings 2"/>
          <w:b/>
          <w:color w:val="FF0000"/>
          <w:sz w:val="28"/>
          <w:szCs w:val="28"/>
          <w:lang w:val="ro-RO"/>
        </w:rPr>
        <w:t></w:t>
      </w:r>
      <w:r w:rsidR="00E473EC" w:rsidRPr="00E473EC">
        <w:rPr>
          <w:noProof/>
        </w:rPr>
        <w:t xml:space="preserve"> </w:t>
      </w:r>
    </w:p>
    <w:p w:rsidR="000C5D9F" w:rsidRPr="00F42858" w:rsidRDefault="000C5D9F">
      <w:pPr>
        <w:rPr>
          <w:lang w:val="ro-RO"/>
        </w:rPr>
      </w:pPr>
    </w:p>
    <w:p w:rsidR="006D1622" w:rsidRPr="00E57CD6" w:rsidRDefault="0007394C" w:rsidP="00BB2BC1">
      <w:pPr>
        <w:spacing w:after="0" w:line="240" w:lineRule="auto"/>
        <w:ind w:right="4536"/>
        <w:jc w:val="both"/>
        <w:rPr>
          <w:rFonts w:ascii="Arial" w:hAnsi="Arial"/>
          <w:color w:val="0070C0"/>
          <w:sz w:val="24"/>
          <w:szCs w:val="24"/>
          <w:lang w:val="ro-RO"/>
        </w:rPr>
      </w:pPr>
      <w:r>
        <w:rPr>
          <w:noProof/>
        </w:rPr>
        <w:drawing>
          <wp:anchor distT="0" distB="0" distL="114300" distR="114300" simplePos="0" relativeHeight="251724800" behindDoc="0" locked="0" layoutInCell="1" allowOverlap="1" wp14:anchorId="55625385" wp14:editId="382AF693">
            <wp:simplePos x="0" y="0"/>
            <wp:positionH relativeFrom="column">
              <wp:posOffset>3402661</wp:posOffset>
            </wp:positionH>
            <wp:positionV relativeFrom="paragraph">
              <wp:posOffset>2133075</wp:posOffset>
            </wp:positionV>
            <wp:extent cx="2965836" cy="1960956"/>
            <wp:effectExtent l="171450" t="171450" r="387350" b="3632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isebtours.ro/wp-content/uploads/2024/03/athos-1.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65836" cy="196095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19" behindDoc="0" locked="0" layoutInCell="1" allowOverlap="1" wp14:anchorId="1FAB5B4D" wp14:editId="0BDA6BB2">
            <wp:simplePos x="0" y="0"/>
            <wp:positionH relativeFrom="column">
              <wp:posOffset>3394710</wp:posOffset>
            </wp:positionH>
            <wp:positionV relativeFrom="paragraph">
              <wp:posOffset>42048</wp:posOffset>
            </wp:positionV>
            <wp:extent cx="2973788" cy="1924216"/>
            <wp:effectExtent l="171450" t="171450" r="379095" b="3619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nik and Melnik pyramids - one of our favourite places in Bulgaria"/>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73788" cy="19242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2BC1" w:rsidRPr="00BB2BC1">
        <w:rPr>
          <w:color w:val="0070C0"/>
          <w:sz w:val="24"/>
          <w:szCs w:val="24"/>
          <w:bdr w:val="none" w:sz="0" w:space="0" w:color="auto" w:frame="1"/>
          <w:lang w:val="ro-RO"/>
        </w:rPr>
        <w:t>Îmbarcarea în autocar se face din Municipiul Iași (din fața Palatul</w:t>
      </w:r>
      <w:r w:rsidR="00BB2BC1">
        <w:rPr>
          <w:color w:val="0070C0"/>
          <w:sz w:val="24"/>
          <w:szCs w:val="24"/>
          <w:bdr w:val="none" w:sz="0" w:space="0" w:color="auto" w:frame="1"/>
          <w:lang w:val="ro-RO"/>
        </w:rPr>
        <w:t>ui</w:t>
      </w:r>
      <w:r w:rsidR="00BB2BC1" w:rsidRPr="00BB2BC1">
        <w:rPr>
          <w:color w:val="0070C0"/>
          <w:sz w:val="24"/>
          <w:szCs w:val="24"/>
          <w:bdr w:val="none" w:sz="0" w:space="0" w:color="auto" w:frame="1"/>
          <w:lang w:val="ro-RO"/>
        </w:rPr>
        <w:t xml:space="preserve"> Culturii din Iași</w:t>
      </w:r>
      <w:r w:rsidR="00BB2BC1">
        <w:rPr>
          <w:color w:val="0070C0"/>
          <w:sz w:val="24"/>
          <w:szCs w:val="24"/>
          <w:bdr w:val="none" w:sz="0" w:space="0" w:color="auto" w:frame="1"/>
          <w:lang w:val="ro-RO"/>
        </w:rPr>
        <w:t xml:space="preserve"> </w:t>
      </w:r>
      <w:r w:rsidR="00BB2BC1" w:rsidRPr="00BB2BC1">
        <w:rPr>
          <w:color w:val="0070C0"/>
          <w:sz w:val="24"/>
          <w:szCs w:val="24"/>
          <w:bdr w:val="none" w:sz="0" w:space="0" w:color="auto" w:frame="1"/>
          <w:lang w:val="ro-RO"/>
        </w:rPr>
        <w:t>-</w:t>
      </w:r>
      <w:r w:rsidR="00BB2BC1">
        <w:rPr>
          <w:color w:val="0070C0"/>
          <w:sz w:val="24"/>
          <w:szCs w:val="24"/>
          <w:bdr w:val="none" w:sz="0" w:space="0" w:color="auto" w:frame="1"/>
          <w:lang w:val="ro-RO"/>
        </w:rPr>
        <w:t xml:space="preserve"> </w:t>
      </w:r>
      <w:r w:rsidR="00BB2BC1" w:rsidRPr="00BB2BC1">
        <w:rPr>
          <w:color w:val="0070C0"/>
          <w:sz w:val="24"/>
          <w:szCs w:val="24"/>
          <w:bdr w:val="none" w:sz="0" w:space="0" w:color="auto" w:frame="1"/>
          <w:lang w:val="ro-RO"/>
        </w:rPr>
        <w:t>înainte de bariera parcare, ora 0</w:t>
      </w:r>
      <w:r w:rsidR="003E4715">
        <w:rPr>
          <w:color w:val="0070C0"/>
          <w:sz w:val="24"/>
          <w:szCs w:val="24"/>
          <w:bdr w:val="none" w:sz="0" w:space="0" w:color="auto" w:frame="1"/>
          <w:lang w:val="ro-RO"/>
        </w:rPr>
        <w:t>3</w:t>
      </w:r>
      <w:r w:rsidR="00BB2BC1" w:rsidRPr="00BB2BC1">
        <w:rPr>
          <w:color w:val="0070C0"/>
          <w:sz w:val="24"/>
          <w:szCs w:val="24"/>
          <w:bdr w:val="none" w:sz="0" w:space="0" w:color="auto" w:frame="1"/>
          <w:lang w:val="ro-RO"/>
        </w:rPr>
        <w:t>:</w:t>
      </w:r>
      <w:r w:rsidR="003E4715">
        <w:rPr>
          <w:color w:val="0070C0"/>
          <w:sz w:val="24"/>
          <w:szCs w:val="24"/>
          <w:bdr w:val="none" w:sz="0" w:space="0" w:color="auto" w:frame="1"/>
          <w:lang w:val="ro-RO"/>
        </w:rPr>
        <w:t>45</w:t>
      </w:r>
      <w:r w:rsidR="00BB2BC1" w:rsidRPr="00BB2BC1">
        <w:rPr>
          <w:color w:val="0070C0"/>
          <w:sz w:val="24"/>
          <w:szCs w:val="24"/>
          <w:bdr w:val="none" w:sz="0" w:space="0" w:color="auto" w:frame="1"/>
          <w:lang w:val="ro-RO"/>
        </w:rPr>
        <w:t>), Municipiul Pașcani (Hotel Central ora 05:</w:t>
      </w:r>
      <w:r w:rsidR="003E4715">
        <w:rPr>
          <w:color w:val="0070C0"/>
          <w:sz w:val="24"/>
          <w:szCs w:val="24"/>
          <w:bdr w:val="none" w:sz="0" w:space="0" w:color="auto" w:frame="1"/>
          <w:lang w:val="ro-RO"/>
        </w:rPr>
        <w:t>15</w:t>
      </w:r>
      <w:r w:rsidR="00BB2BC1" w:rsidRPr="00BB2BC1">
        <w:rPr>
          <w:color w:val="0070C0"/>
          <w:sz w:val="24"/>
          <w:szCs w:val="24"/>
          <w:bdr w:val="none" w:sz="0" w:space="0" w:color="auto" w:frame="1"/>
          <w:lang w:val="ro-RO"/>
        </w:rPr>
        <w:t xml:space="preserve">), Municipiul Roman (Agenția Aliseb Tours Roman Piața Gării ora 06:00) pe traseu: Iași </w:t>
      </w:r>
      <w:r w:rsidR="00BB2BC1">
        <w:rPr>
          <w:color w:val="0070C0"/>
          <w:sz w:val="24"/>
          <w:szCs w:val="24"/>
          <w:bdr w:val="none" w:sz="0" w:space="0" w:color="auto" w:frame="1"/>
          <w:lang w:val="ro-RO"/>
        </w:rPr>
        <w:t>– Pașcani – Roman – Bacău</w:t>
      </w:r>
      <w:r w:rsidR="00BB2BC1" w:rsidRPr="00BB2BC1">
        <w:rPr>
          <w:color w:val="0070C0"/>
          <w:sz w:val="24"/>
          <w:szCs w:val="24"/>
          <w:bdr w:val="none" w:sz="0" w:space="0" w:color="auto" w:frame="1"/>
          <w:lang w:val="ro-RO"/>
        </w:rPr>
        <w:t xml:space="preserve"> – Buzău</w:t>
      </w:r>
      <w:r w:rsidR="00E57CD6">
        <w:rPr>
          <w:color w:val="0070C0"/>
          <w:sz w:val="24"/>
          <w:szCs w:val="24"/>
          <w:bdr w:val="none" w:sz="0" w:space="0" w:color="auto" w:frame="1"/>
          <w:lang w:val="ro-RO"/>
        </w:rPr>
        <w:t xml:space="preserve"> – </w:t>
      </w:r>
      <w:r w:rsidR="00BB2BC1" w:rsidRPr="00BB2BC1">
        <w:rPr>
          <w:color w:val="0070C0"/>
          <w:sz w:val="24"/>
          <w:szCs w:val="24"/>
          <w:bdr w:val="none" w:sz="0" w:space="0" w:color="auto" w:frame="1"/>
          <w:lang w:val="ro-RO"/>
        </w:rPr>
        <w:t>București</w:t>
      </w:r>
      <w:r w:rsidR="00E57CD6">
        <w:rPr>
          <w:color w:val="0070C0"/>
          <w:sz w:val="24"/>
          <w:szCs w:val="24"/>
          <w:bdr w:val="none" w:sz="0" w:space="0" w:color="auto" w:frame="1"/>
          <w:lang w:val="ro-RO"/>
        </w:rPr>
        <w:t xml:space="preserve"> – </w:t>
      </w:r>
      <w:r w:rsidR="00BB2BC1" w:rsidRPr="00BB2BC1">
        <w:rPr>
          <w:color w:val="0070C0"/>
          <w:sz w:val="24"/>
          <w:szCs w:val="24"/>
          <w:bdr w:val="none" w:sz="0" w:space="0" w:color="auto" w:frame="1"/>
          <w:lang w:val="ro-RO"/>
        </w:rPr>
        <w:t>Giurgiu</w:t>
      </w:r>
      <w:r w:rsidR="00E57CD6">
        <w:rPr>
          <w:color w:val="0070C0"/>
          <w:sz w:val="24"/>
          <w:szCs w:val="24"/>
          <w:bdr w:val="none" w:sz="0" w:space="0" w:color="auto" w:frame="1"/>
          <w:lang w:val="ro-RO"/>
        </w:rPr>
        <w:t xml:space="preserve"> – </w:t>
      </w:r>
      <w:r w:rsidR="00BB2BC1" w:rsidRPr="00BB2BC1">
        <w:rPr>
          <w:color w:val="0070C0"/>
          <w:sz w:val="24"/>
          <w:szCs w:val="24"/>
          <w:bdr w:val="none" w:sz="0" w:space="0" w:color="auto" w:frame="1"/>
          <w:lang w:val="ro-RO"/>
        </w:rPr>
        <w:t>Ruse</w:t>
      </w:r>
      <w:r w:rsidR="00E57CD6">
        <w:rPr>
          <w:color w:val="0070C0"/>
          <w:sz w:val="24"/>
          <w:szCs w:val="24"/>
          <w:bdr w:val="none" w:sz="0" w:space="0" w:color="auto" w:frame="1"/>
          <w:lang w:val="ro-RO"/>
        </w:rPr>
        <w:t xml:space="preserve"> – </w:t>
      </w:r>
      <w:r w:rsidR="00BB2BC1" w:rsidRPr="00BB2BC1">
        <w:rPr>
          <w:color w:val="0070C0"/>
          <w:sz w:val="24"/>
          <w:szCs w:val="24"/>
          <w:bdr w:val="none" w:sz="0" w:space="0" w:color="auto" w:frame="1"/>
          <w:lang w:val="ro-RO"/>
        </w:rPr>
        <w:t>Sofia</w:t>
      </w:r>
      <w:r w:rsidR="00E57CD6">
        <w:rPr>
          <w:color w:val="0070C0"/>
          <w:sz w:val="24"/>
          <w:szCs w:val="24"/>
          <w:bdr w:val="none" w:sz="0" w:space="0" w:color="auto" w:frame="1"/>
          <w:lang w:val="ro-RO"/>
        </w:rPr>
        <w:t xml:space="preserve"> </w:t>
      </w:r>
      <w:r w:rsidR="00BB2BC1" w:rsidRPr="00BB2BC1">
        <w:rPr>
          <w:color w:val="0070C0"/>
          <w:sz w:val="24"/>
          <w:szCs w:val="24"/>
          <w:bdr w:val="none" w:sz="0" w:space="0" w:color="auto" w:frame="1"/>
          <w:lang w:val="ro-RO"/>
        </w:rPr>
        <w:t>-Mânăstirea Rila</w:t>
      </w:r>
      <w:r w:rsidR="00E57CD6">
        <w:rPr>
          <w:color w:val="0070C0"/>
          <w:sz w:val="24"/>
          <w:szCs w:val="24"/>
          <w:bdr w:val="none" w:sz="0" w:space="0" w:color="auto" w:frame="1"/>
          <w:lang w:val="ro-RO"/>
        </w:rPr>
        <w:t xml:space="preserve"> </w:t>
      </w:r>
      <w:r w:rsidR="00BB2BC1" w:rsidRPr="00BB2BC1">
        <w:rPr>
          <w:color w:val="0070C0"/>
          <w:sz w:val="24"/>
          <w:szCs w:val="24"/>
          <w:bdr w:val="none" w:sz="0" w:space="0" w:color="auto" w:frame="1"/>
          <w:lang w:val="ro-RO"/>
        </w:rPr>
        <w:t>-</w:t>
      </w:r>
      <w:r w:rsidR="00E57CD6">
        <w:rPr>
          <w:color w:val="0070C0"/>
          <w:sz w:val="24"/>
          <w:szCs w:val="24"/>
          <w:bdr w:val="none" w:sz="0" w:space="0" w:color="auto" w:frame="1"/>
          <w:lang w:val="ro-RO"/>
        </w:rPr>
        <w:t xml:space="preserve"> </w:t>
      </w:r>
      <w:r w:rsidR="00BB2BC1" w:rsidRPr="00BB2BC1">
        <w:rPr>
          <w:color w:val="0070C0"/>
          <w:sz w:val="24"/>
          <w:szCs w:val="24"/>
          <w:bdr w:val="none" w:sz="0" w:space="0" w:color="auto" w:frame="1"/>
          <w:lang w:val="ro-RO"/>
        </w:rPr>
        <w:t>Melnik.</w:t>
      </w:r>
      <w:r w:rsidR="00E57CD6">
        <w:rPr>
          <w:rFonts w:ascii="Arial" w:hAnsi="Arial"/>
          <w:color w:val="0070C0"/>
          <w:sz w:val="24"/>
          <w:szCs w:val="24"/>
          <w:lang w:val="ro-RO"/>
        </w:rPr>
        <w:t xml:space="preserve"> </w:t>
      </w:r>
      <w:r>
        <w:rPr>
          <w:rFonts w:eastAsia="Times New Roman"/>
          <w:color w:val="0070C0"/>
          <w:sz w:val="24"/>
          <w:szCs w:val="24"/>
          <w:bdr w:val="none" w:sz="0" w:space="0" w:color="auto" w:frame="1"/>
          <w:lang w:val="ro-RO"/>
        </w:rPr>
        <w:t>V</w:t>
      </w:r>
      <w:r w:rsidR="00E57CD6">
        <w:rPr>
          <w:rFonts w:eastAsia="Times New Roman"/>
          <w:color w:val="0070C0"/>
          <w:sz w:val="24"/>
          <w:szCs w:val="24"/>
          <w:bdr w:val="none" w:sz="0" w:space="0" w:color="auto" w:frame="1"/>
          <w:lang w:val="ro-RO"/>
        </w:rPr>
        <w:t>om face o pauză</w:t>
      </w:r>
      <w:r w:rsidR="00BB2BC1" w:rsidRPr="00BB2BC1">
        <w:rPr>
          <w:rFonts w:eastAsia="Times New Roman"/>
          <w:color w:val="0070C0"/>
          <w:sz w:val="24"/>
          <w:szCs w:val="24"/>
          <w:bdr w:val="none" w:sz="0" w:space="0" w:color="auto" w:frame="1"/>
          <w:lang w:val="ro-RO"/>
        </w:rPr>
        <w:t xml:space="preserve"> pentru servirea mesei de prânz</w:t>
      </w:r>
      <w:r w:rsidR="00E57CD6">
        <w:rPr>
          <w:rFonts w:eastAsia="Times New Roman"/>
          <w:color w:val="0070C0"/>
          <w:sz w:val="24"/>
          <w:szCs w:val="24"/>
          <w:bdr w:val="none" w:sz="0" w:space="0" w:color="auto" w:frame="1"/>
          <w:lang w:val="ro-RO"/>
        </w:rPr>
        <w:t xml:space="preserve"> la Restaurant Garden în Buzău</w:t>
      </w:r>
      <w:r w:rsidR="003E4715">
        <w:rPr>
          <w:rFonts w:eastAsia="Times New Roman"/>
          <w:color w:val="0070C0"/>
          <w:sz w:val="24"/>
          <w:szCs w:val="24"/>
          <w:bdr w:val="none" w:sz="0" w:space="0" w:color="auto" w:frame="1"/>
          <w:lang w:val="ro-RO"/>
        </w:rPr>
        <w:t xml:space="preserve"> (sau similar functie de disponibilitatea locurilor)</w:t>
      </w:r>
      <w:r w:rsidR="00E57CD6">
        <w:rPr>
          <w:rFonts w:eastAsia="Times New Roman"/>
          <w:color w:val="0070C0"/>
          <w:sz w:val="24"/>
          <w:szCs w:val="24"/>
          <w:bdr w:val="none" w:sz="0" w:space="0" w:color="auto" w:frame="1"/>
          <w:lang w:val="ro-RO"/>
        </w:rPr>
        <w:t>, după care vom trece frontiera de stat cu Bulgaria prin vama Ruse ș</w:t>
      </w:r>
      <w:r w:rsidR="00BB2BC1" w:rsidRPr="00BB2BC1">
        <w:rPr>
          <w:rFonts w:eastAsia="Times New Roman"/>
          <w:color w:val="0070C0"/>
          <w:sz w:val="24"/>
          <w:szCs w:val="24"/>
          <w:bdr w:val="none" w:sz="0" w:space="0" w:color="auto" w:frame="1"/>
          <w:lang w:val="ro-RO"/>
        </w:rPr>
        <w:t xml:space="preserve">i </w:t>
      </w:r>
      <w:r w:rsidR="00E57CD6">
        <w:rPr>
          <w:rFonts w:eastAsia="Times New Roman"/>
          <w:color w:val="0070C0"/>
          <w:sz w:val="24"/>
          <w:szCs w:val="24"/>
          <w:bdr w:val="none" w:sz="0" w:space="0" w:color="auto" w:frame="1"/>
          <w:lang w:val="ro-RO"/>
        </w:rPr>
        <w:t xml:space="preserve">ne vom deplasa către munții </w:t>
      </w:r>
      <w:r w:rsidR="003E4715">
        <w:rPr>
          <w:rFonts w:eastAsia="Times New Roman"/>
          <w:color w:val="0070C0"/>
          <w:sz w:val="24"/>
          <w:szCs w:val="24"/>
          <w:bdr w:val="none" w:sz="0" w:space="0" w:color="auto" w:frame="1"/>
          <w:lang w:val="ro-RO"/>
        </w:rPr>
        <w:t>Balcani pana la Manastirea Rila(timp pentru vizita) una dintre cele mai frumoaase manastiri ortodoxe</w:t>
      </w:r>
      <w:r w:rsidR="00BB2BC1" w:rsidRPr="00BB2BC1">
        <w:rPr>
          <w:rFonts w:eastAsia="Times New Roman"/>
          <w:color w:val="0070C0"/>
          <w:sz w:val="24"/>
          <w:szCs w:val="24"/>
          <w:bdr w:val="none" w:sz="0" w:space="0" w:color="auto" w:frame="1"/>
          <w:lang w:val="ro-RO"/>
        </w:rPr>
        <w:t xml:space="preserve"> din Bulgaria, Mânăstirea Rila.</w:t>
      </w:r>
      <w:r w:rsidR="00E57CD6">
        <w:rPr>
          <w:rFonts w:eastAsia="Times New Roman"/>
          <w:color w:val="0070C0"/>
          <w:sz w:val="24"/>
          <w:szCs w:val="24"/>
          <w:bdr w:val="none" w:sz="0" w:space="0" w:color="auto" w:frame="1"/>
          <w:lang w:val="ro-RO"/>
        </w:rPr>
        <w:t xml:space="preserve"> Prima noapte de cazare va fi în Melnik, Bulgaria la </w:t>
      </w:r>
      <w:r w:rsidR="00E57CD6" w:rsidRPr="0007394C">
        <w:rPr>
          <w:rFonts w:eastAsia="Times New Roman"/>
          <w:color w:val="0070C0"/>
          <w:sz w:val="24"/>
          <w:szCs w:val="24"/>
          <w:bdr w:val="none" w:sz="0" w:space="0" w:color="auto" w:frame="1"/>
          <w:lang w:val="ro-RO"/>
        </w:rPr>
        <w:t>Hotel Melnik</w:t>
      </w:r>
      <w:r w:rsidR="00E57CD6">
        <w:rPr>
          <w:rFonts w:eastAsia="Times New Roman"/>
          <w:color w:val="0070C0"/>
          <w:sz w:val="24"/>
          <w:szCs w:val="24"/>
          <w:bdr w:val="none" w:sz="0" w:space="0" w:color="auto" w:frame="1"/>
          <w:lang w:val="ro-RO"/>
        </w:rPr>
        <w:t xml:space="preserve"> 3*** </w:t>
      </w:r>
      <w:r w:rsidR="003E4715">
        <w:rPr>
          <w:rFonts w:eastAsia="Times New Roman"/>
          <w:color w:val="0070C0"/>
          <w:sz w:val="24"/>
          <w:szCs w:val="24"/>
          <w:bdr w:val="none" w:sz="0" w:space="0" w:color="auto" w:frame="1"/>
          <w:lang w:val="ro-RO"/>
        </w:rPr>
        <w:t>(</w:t>
      </w:r>
      <w:r w:rsidR="00E57CD6">
        <w:rPr>
          <w:rFonts w:eastAsia="Times New Roman"/>
          <w:color w:val="0070C0"/>
          <w:sz w:val="24"/>
          <w:szCs w:val="24"/>
          <w:bdr w:val="none" w:sz="0" w:space="0" w:color="auto" w:frame="1"/>
          <w:lang w:val="ro-RO"/>
        </w:rPr>
        <w:t>sau simil</w:t>
      </w:r>
      <w:r w:rsidR="003E4715">
        <w:rPr>
          <w:rFonts w:eastAsia="Times New Roman"/>
          <w:color w:val="0070C0"/>
          <w:sz w:val="24"/>
          <w:szCs w:val="24"/>
          <w:bdr w:val="none" w:sz="0" w:space="0" w:color="auto" w:frame="1"/>
          <w:lang w:val="ro-RO"/>
        </w:rPr>
        <w:t>ar în funcție de disponibilitatea momentului)</w:t>
      </w:r>
      <w:r w:rsidR="00E57CD6">
        <w:rPr>
          <w:rFonts w:eastAsia="Times New Roman"/>
          <w:color w:val="0070C0"/>
          <w:sz w:val="24"/>
          <w:szCs w:val="24"/>
          <w:bdr w:val="none" w:sz="0" w:space="0" w:color="auto" w:frame="1"/>
          <w:lang w:val="ro-RO"/>
        </w:rPr>
        <w:t>, mic dejun inclus.</w:t>
      </w:r>
    </w:p>
    <w:p w:rsidR="00E57CD6" w:rsidRDefault="00E57CD6" w:rsidP="00E57CD6">
      <w:pPr>
        <w:spacing w:line="240" w:lineRule="auto"/>
        <w:ind w:right="4536"/>
        <w:jc w:val="both"/>
        <w:rPr>
          <w:rFonts w:cstheme="minorHAnsi"/>
          <w:bCs/>
          <w:color w:val="0070C0"/>
          <w:sz w:val="24"/>
          <w:szCs w:val="24"/>
          <w:lang w:val="ro-RO"/>
        </w:rPr>
      </w:pPr>
    </w:p>
    <w:p w:rsidR="00B2229A" w:rsidRDefault="0007394C" w:rsidP="00E57CD6">
      <w:pPr>
        <w:spacing w:line="240" w:lineRule="auto"/>
        <w:ind w:right="4536"/>
        <w:jc w:val="both"/>
        <w:rPr>
          <w:rFonts w:cstheme="minorHAnsi"/>
          <w:bCs/>
          <w:color w:val="0070C0"/>
          <w:sz w:val="24"/>
          <w:szCs w:val="24"/>
          <w:lang w:val="ro-RO"/>
        </w:rPr>
      </w:pPr>
      <w:r>
        <w:rPr>
          <w:noProof/>
        </w:rPr>
        <w:drawing>
          <wp:anchor distT="0" distB="0" distL="114300" distR="114300" simplePos="0" relativeHeight="251769856" behindDoc="0" locked="0" layoutInCell="1" allowOverlap="1" wp14:anchorId="6C251108" wp14:editId="650B52FF">
            <wp:simplePos x="0" y="0"/>
            <wp:positionH relativeFrom="column">
              <wp:posOffset>3395014</wp:posOffset>
            </wp:positionH>
            <wp:positionV relativeFrom="paragraph">
              <wp:posOffset>496101</wp:posOffset>
            </wp:positionV>
            <wp:extent cx="2957885" cy="1954848"/>
            <wp:effectExtent l="171450" t="171450" r="375920" b="3695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isebtours.ro/wp-content/uploads/2024/03/athos-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57885" cy="195484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57CD6">
        <w:rPr>
          <w:rStyle w:val="Strong"/>
          <w:rFonts w:cstheme="minorHAnsi"/>
          <w:color w:val="E36C0A" w:themeColor="accent6" w:themeShade="BF"/>
          <w:sz w:val="24"/>
          <w:szCs w:val="24"/>
          <w:bdr w:val="none" w:sz="0" w:space="0" w:color="auto" w:frame="1"/>
          <w:lang w:val="ro-RO"/>
        </w:rPr>
        <w:t>M</w:t>
      </w:r>
      <w:r w:rsidR="00E57CD6" w:rsidRPr="004E7717">
        <w:rPr>
          <w:rStyle w:val="Strong"/>
          <w:rFonts w:cstheme="minorHAnsi"/>
          <w:color w:val="E36C0A" w:themeColor="accent6" w:themeShade="BF"/>
          <w:sz w:val="24"/>
          <w:szCs w:val="24"/>
          <w:bdr w:val="none" w:sz="0" w:space="0" w:color="auto" w:frame="1"/>
          <w:lang w:val="ro-RO"/>
        </w:rPr>
        <w:t>ănăstirea Rila</w:t>
      </w:r>
      <w:r w:rsidR="00E57CD6" w:rsidRPr="004E7717">
        <w:rPr>
          <w:color w:val="E36C0A" w:themeColor="accent6" w:themeShade="BF"/>
          <w:sz w:val="24"/>
          <w:szCs w:val="24"/>
          <w:bdr w:val="none" w:sz="0" w:space="0" w:color="auto" w:frame="1"/>
          <w:lang w:val="ro-RO"/>
        </w:rPr>
        <w:t>, cunoscută mai bine ca </w:t>
      </w:r>
      <w:r w:rsidR="00E57CD6" w:rsidRPr="004E7717">
        <w:rPr>
          <w:rStyle w:val="Strong"/>
          <w:rFonts w:cstheme="minorHAnsi"/>
          <w:b w:val="0"/>
          <w:color w:val="E36C0A" w:themeColor="accent6" w:themeShade="BF"/>
          <w:sz w:val="24"/>
          <w:szCs w:val="24"/>
          <w:bdr w:val="none" w:sz="0" w:space="0" w:color="auto" w:frame="1"/>
          <w:lang w:val="ro-RO"/>
        </w:rPr>
        <w:t>Mănăstirea sf Ivan din Rila</w:t>
      </w:r>
      <w:r w:rsidR="00E57CD6" w:rsidRPr="004E7717">
        <w:rPr>
          <w:color w:val="E36C0A" w:themeColor="accent6" w:themeShade="BF"/>
          <w:sz w:val="24"/>
          <w:szCs w:val="24"/>
          <w:bdr w:val="none" w:sz="0" w:space="0" w:color="auto" w:frame="1"/>
          <w:lang w:val="ro-RO"/>
        </w:rPr>
        <w:t> este cea mai mare și mai cunoscută mănăstire ortodoxă din Bulgaria. Ea este situată în sud-vestul munților Rila, la 117 km sud de capitala Sofia în valea adâncă a râului Rilska la o altitudine de 1.147 m peste nivelul mării.</w:t>
      </w:r>
      <w:r w:rsidR="00E57CD6">
        <w:rPr>
          <w:color w:val="E36C0A" w:themeColor="accent6" w:themeShade="BF"/>
          <w:sz w:val="24"/>
          <w:szCs w:val="24"/>
          <w:bdr w:val="none" w:sz="0" w:space="0" w:color="auto" w:frame="1"/>
          <w:lang w:val="ro-RO"/>
        </w:rPr>
        <w:t xml:space="preserve"> </w:t>
      </w:r>
      <w:r w:rsidR="00E57CD6" w:rsidRPr="004E7717">
        <w:rPr>
          <w:color w:val="E36C0A" w:themeColor="accent6" w:themeShade="BF"/>
          <w:sz w:val="24"/>
          <w:szCs w:val="24"/>
          <w:bdr w:val="none" w:sz="0" w:space="0" w:color="auto" w:frame="1"/>
          <w:lang w:val="ro-RO"/>
        </w:rPr>
        <w:t xml:space="preserve">Mănăstirea a fost botezată după fondatorul ei, pustnicul . Tradiția spune că fondatorul mănăstirii a fost pustnicul Sf. Ivan din Rila, al cărui nume îl poartă, în timpul domniei țarului Petru I (927-968). </w:t>
      </w:r>
    </w:p>
    <w:p w:rsidR="00E57CD6" w:rsidRPr="00E57CD6" w:rsidRDefault="0007394C" w:rsidP="00E57CD6">
      <w:pPr>
        <w:spacing w:line="240" w:lineRule="auto"/>
        <w:ind w:right="4536"/>
        <w:jc w:val="both"/>
        <w:rPr>
          <w:rFonts w:cstheme="minorHAnsi"/>
          <w:bCs/>
          <w:color w:val="0070C0"/>
          <w:sz w:val="24"/>
          <w:szCs w:val="24"/>
          <w:lang w:val="ro-RO"/>
        </w:rPr>
      </w:pPr>
      <w:r>
        <w:rPr>
          <w:rFonts w:ascii="Wingdings 2" w:hAnsi="Wingdings 2" w:cs="Wingdings 2"/>
          <w:b/>
          <w:color w:val="FF0000"/>
          <w:sz w:val="28"/>
          <w:szCs w:val="28"/>
          <w:lang w:val="ro-RO"/>
        </w:rPr>
        <w:lastRenderedPageBreak/>
        <w:t></w:t>
      </w:r>
      <w:r w:rsidR="00722754">
        <w:rPr>
          <w:rFonts w:ascii="Wingdings 2" w:hAnsi="Wingdings 2" w:cs="Wingdings 2"/>
          <w:b/>
          <w:color w:val="FF0000"/>
          <w:sz w:val="28"/>
          <w:szCs w:val="28"/>
          <w:lang w:val="ro-RO"/>
        </w:rPr>
        <w:t></w:t>
      </w:r>
      <w:r w:rsidR="00722754">
        <w:rPr>
          <w:rFonts w:ascii="Wingdings 2" w:hAnsi="Wingdings 2" w:cs="Wingdings 2"/>
          <w:b/>
          <w:color w:val="FF0000"/>
          <w:sz w:val="28"/>
          <w:szCs w:val="28"/>
          <w:lang w:val="ro-RO"/>
        </w:rPr>
        <w:t></w:t>
      </w:r>
      <w:r w:rsidR="00E57CD6" w:rsidRPr="00F42858">
        <w:rPr>
          <w:rFonts w:ascii="Wingdings 2" w:hAnsi="Wingdings 2" w:cs="Wingdings 2"/>
          <w:b/>
          <w:color w:val="FF0000"/>
          <w:sz w:val="28"/>
          <w:szCs w:val="28"/>
          <w:lang w:val="ro-RO"/>
        </w:rPr>
        <w:t></w:t>
      </w:r>
      <w:r w:rsidR="00E57CD6" w:rsidRPr="00F42858">
        <w:rPr>
          <w:rFonts w:ascii="Wingdings 2" w:hAnsi="Wingdings 2" w:cs="Wingdings 2"/>
          <w:b/>
          <w:color w:val="FF0000"/>
          <w:sz w:val="28"/>
          <w:szCs w:val="28"/>
          <w:lang w:val="ro-RO"/>
        </w:rPr>
        <w:t></w:t>
      </w:r>
      <w:r w:rsidR="00E57CD6" w:rsidRPr="00F42858">
        <w:rPr>
          <w:rFonts w:ascii="Wingdings 2" w:hAnsi="Wingdings 2" w:cs="Wingdings 2"/>
          <w:b/>
          <w:color w:val="FF0000"/>
          <w:sz w:val="28"/>
          <w:szCs w:val="28"/>
          <w:lang w:val="ro-RO"/>
        </w:rPr>
        <w:t></w:t>
      </w:r>
      <w:r w:rsidR="00E57CD6">
        <w:rPr>
          <w:rFonts w:ascii="Poppins" w:hAnsi="Poppins" w:cs="Poppins"/>
          <w:b/>
          <w:color w:val="FF0000"/>
          <w:sz w:val="28"/>
          <w:szCs w:val="28"/>
          <w:lang w:val="ro-RO"/>
        </w:rPr>
        <w:t>Ziua  2</w:t>
      </w:r>
      <w:r w:rsidR="00722754">
        <w:rPr>
          <w:rFonts w:ascii="Poppins" w:hAnsi="Poppins" w:cs="Poppins"/>
          <w:b/>
          <w:color w:val="FF0000"/>
          <w:sz w:val="28"/>
          <w:szCs w:val="28"/>
          <w:lang w:val="ro-RO"/>
        </w:rPr>
        <w:t xml:space="preserve">  </w:t>
      </w:r>
      <w:r w:rsidR="00E57CD6" w:rsidRPr="00F42858">
        <w:rPr>
          <w:rFonts w:ascii="Wingdings 2" w:hAnsi="Wingdings 2" w:cs="Wingdings 2"/>
          <w:b/>
          <w:color w:val="FF0000"/>
          <w:sz w:val="28"/>
          <w:szCs w:val="28"/>
          <w:lang w:val="ro-RO"/>
        </w:rPr>
        <w:t></w:t>
      </w:r>
      <w:r w:rsidR="00E57CD6" w:rsidRPr="00F42858">
        <w:rPr>
          <w:rFonts w:ascii="Wingdings 2" w:hAnsi="Wingdings 2" w:cs="Wingdings 2"/>
          <w:b/>
          <w:color w:val="FF0000"/>
          <w:sz w:val="28"/>
          <w:szCs w:val="28"/>
          <w:lang w:val="ro-RO"/>
        </w:rPr>
        <w:t></w:t>
      </w:r>
      <w:r w:rsidR="00E57CD6" w:rsidRPr="00E473EC">
        <w:rPr>
          <w:noProof/>
        </w:rPr>
        <w:t xml:space="preserve"> </w:t>
      </w:r>
    </w:p>
    <w:p w:rsidR="00B2229A" w:rsidRDefault="00B2229A" w:rsidP="00E57CD6">
      <w:pPr>
        <w:spacing w:after="0" w:line="240" w:lineRule="auto"/>
        <w:ind w:right="4536"/>
        <w:jc w:val="both"/>
        <w:rPr>
          <w:color w:val="E36C0A" w:themeColor="accent6" w:themeShade="BF"/>
          <w:sz w:val="24"/>
          <w:szCs w:val="24"/>
          <w:bdr w:val="none" w:sz="0" w:space="0" w:color="auto" w:frame="1"/>
          <w:lang w:val="ro-RO"/>
        </w:rPr>
      </w:pPr>
    </w:p>
    <w:p w:rsidR="00BF13AF" w:rsidRPr="0007394C" w:rsidRDefault="0007394C" w:rsidP="00BF13AF">
      <w:pPr>
        <w:spacing w:after="0" w:line="240" w:lineRule="auto"/>
        <w:ind w:right="4536"/>
        <w:jc w:val="both"/>
        <w:rPr>
          <w:rStyle w:val="Strong"/>
          <w:b w:val="0"/>
          <w:bCs w:val="0"/>
          <w:iCs/>
          <w:color w:val="0070C0"/>
          <w:lang w:val="ro-RO"/>
        </w:rPr>
      </w:pPr>
      <w:r w:rsidRPr="0046673A">
        <w:rPr>
          <w:noProof/>
        </w:rPr>
        <w:drawing>
          <wp:anchor distT="0" distB="0" distL="114300" distR="114300" simplePos="0" relativeHeight="251754496" behindDoc="0" locked="0" layoutInCell="1" allowOverlap="1" wp14:anchorId="4F280BC9" wp14:editId="4E59008D">
            <wp:simplePos x="0" y="0"/>
            <wp:positionH relativeFrom="column">
              <wp:posOffset>3593990</wp:posOffset>
            </wp:positionH>
            <wp:positionV relativeFrom="paragraph">
              <wp:posOffset>4523602</wp:posOffset>
            </wp:positionV>
            <wp:extent cx="2926080" cy="1908313"/>
            <wp:effectExtent l="171450" t="171450" r="388620" b="3587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Împrejurimile Mănăstirii Sfânta Anastasia Farmacolitria – Grecia |  Doxologia"/>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937552" cy="19157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673A">
        <w:rPr>
          <w:noProof/>
        </w:rPr>
        <w:drawing>
          <wp:anchor distT="0" distB="0" distL="114300" distR="114300" simplePos="0" relativeHeight="251756544" behindDoc="0" locked="0" layoutInCell="1" allowOverlap="1" wp14:anchorId="55B59A71" wp14:editId="32F2BE7D">
            <wp:simplePos x="0" y="0"/>
            <wp:positionH relativeFrom="column">
              <wp:posOffset>3593990</wp:posOffset>
            </wp:positionH>
            <wp:positionV relativeFrom="paragraph">
              <wp:posOffset>2225675</wp:posOffset>
            </wp:positionV>
            <wp:extent cx="2926080" cy="1916264"/>
            <wp:effectExtent l="171450" t="171450" r="388620" b="370205"/>
            <wp:wrapNone/>
            <wp:docPr id="10" name="Picture 10" descr="P) Sejur De Vis în Ouranoupolis, Poarta Către Cer Din Halkidiki | Liberta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Sejur De Vis în Ouranoupolis, Poarta Către Cer Din Halkidiki | Libertate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121" cy="1920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0" locked="0" layoutInCell="1" allowOverlap="1" wp14:anchorId="2582884B" wp14:editId="1BB378A5">
            <wp:simplePos x="0" y="0"/>
            <wp:positionH relativeFrom="column">
              <wp:posOffset>3593990</wp:posOffset>
            </wp:positionH>
            <wp:positionV relativeFrom="paragraph">
              <wp:posOffset>86774</wp:posOffset>
            </wp:positionV>
            <wp:extent cx="2934031" cy="1892411"/>
            <wp:effectExtent l="171450" t="171450" r="381000" b="3556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kidiki Ouranoupolis: Photos, Map, See &amp; Do | Greeka"/>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75480" cy="19191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3AF" w:rsidRPr="0046673A">
        <w:rPr>
          <w:rStyle w:val="Emphasis"/>
          <w:i w:val="0"/>
          <w:color w:val="0070C0"/>
          <w:lang w:val="ro-RO"/>
        </w:rPr>
        <w:t>D</w:t>
      </w:r>
      <w:r w:rsidR="00E57CD6" w:rsidRPr="0046673A">
        <w:rPr>
          <w:rStyle w:val="Emphasis"/>
          <w:i w:val="0"/>
          <w:color w:val="0070C0"/>
          <w:lang w:val="ro-RO"/>
        </w:rPr>
        <w:t xml:space="preserve">upă servirea micului dejun, părăsim </w:t>
      </w:r>
      <w:r w:rsidR="00B2229A" w:rsidRPr="0046673A">
        <w:rPr>
          <w:rStyle w:val="Emphasis"/>
          <w:i w:val="0"/>
          <w:color w:val="0070C0"/>
          <w:lang w:val="ro-RO"/>
        </w:rPr>
        <w:t xml:space="preserve"> </w:t>
      </w:r>
      <w:r w:rsidR="00E57CD6" w:rsidRPr="0046673A">
        <w:rPr>
          <w:rStyle w:val="Emphasis"/>
          <w:i w:val="0"/>
          <w:color w:val="0070C0"/>
          <w:lang w:val="ro-RO"/>
        </w:rPr>
        <w:t>unitatea de cazare și ne îndreptăm către vama Seres, pentru a intra în Grecia și ne continuăm deplasarea către Salonic - Mănăstirea Sfâ</w:t>
      </w:r>
      <w:r w:rsidR="00B2229A" w:rsidRPr="0046673A">
        <w:rPr>
          <w:rStyle w:val="Emphasis"/>
          <w:i w:val="0"/>
          <w:color w:val="0070C0"/>
          <w:lang w:val="ro-RO"/>
        </w:rPr>
        <w:t>nta Anastasia Farmacoli</w:t>
      </w:r>
      <w:r w:rsidR="00E57CD6" w:rsidRPr="0046673A">
        <w:rPr>
          <w:rStyle w:val="Emphasis"/>
          <w:i w:val="0"/>
          <w:color w:val="0070C0"/>
          <w:lang w:val="ro-RO"/>
        </w:rPr>
        <w:t>tria din zona Vasilika de Salonic a Greciei. Traseul  din prima zi continuă către brațul Athos, până în portul Uranopolis, unde estimăm sosirea grupului în jurul orei 1</w:t>
      </w:r>
      <w:r w:rsidR="00201D31" w:rsidRPr="0046673A">
        <w:rPr>
          <w:rStyle w:val="Emphasis"/>
          <w:i w:val="0"/>
          <w:color w:val="0070C0"/>
          <w:lang w:val="ro-RO"/>
        </w:rPr>
        <w:t>8</w:t>
      </w:r>
      <w:r w:rsidR="00E57CD6" w:rsidRPr="0046673A">
        <w:rPr>
          <w:rStyle w:val="Emphasis"/>
          <w:i w:val="0"/>
          <w:color w:val="0070C0"/>
          <w:lang w:val="ro-RO"/>
        </w:rPr>
        <w:t xml:space="preserve">.00. A doua noapte de cazare va fi în Grecia la </w:t>
      </w:r>
      <w:r w:rsidR="00E57CD6" w:rsidRPr="0007394C">
        <w:rPr>
          <w:rStyle w:val="Emphasis"/>
          <w:i w:val="0"/>
          <w:color w:val="0070C0"/>
          <w:lang w:val="ro-RO"/>
        </w:rPr>
        <w:t xml:space="preserve">Hotel </w:t>
      </w:r>
      <w:r w:rsidR="000B6933" w:rsidRPr="0007394C">
        <w:rPr>
          <w:rStyle w:val="Emphasis"/>
          <w:i w:val="0"/>
          <w:color w:val="0070C0"/>
          <w:lang w:val="ro-RO"/>
        </w:rPr>
        <w:t xml:space="preserve">Makedonia </w:t>
      </w:r>
      <w:r w:rsidR="00E57CD6" w:rsidRPr="0007394C">
        <w:rPr>
          <w:rStyle w:val="Emphasis"/>
          <w:i w:val="0"/>
          <w:color w:val="0070C0"/>
          <w:lang w:val="ro-RO"/>
        </w:rPr>
        <w:t>3***</w:t>
      </w:r>
      <w:r w:rsidR="00E57CD6" w:rsidRPr="0046673A">
        <w:rPr>
          <w:rStyle w:val="Emphasis"/>
          <w:i w:val="0"/>
          <w:color w:val="0070C0"/>
          <w:lang w:val="ro-RO"/>
        </w:rPr>
        <w:t xml:space="preserve"> sau similar în funcție de disponibilitate, mic dejun inclus.</w:t>
      </w:r>
      <w:r>
        <w:rPr>
          <w:rStyle w:val="Emphasis"/>
          <w:i w:val="0"/>
          <w:color w:val="0070C0"/>
          <w:lang w:val="ro-RO"/>
        </w:rPr>
        <w:t xml:space="preserve"> </w:t>
      </w:r>
      <w:r w:rsidR="00BF13AF" w:rsidRPr="0046673A">
        <w:rPr>
          <w:rStyle w:val="Strong"/>
          <w:b w:val="0"/>
          <w:color w:val="0070C0"/>
          <w:lang w:val="ro-RO"/>
        </w:rPr>
        <w:t>În această frumoasă stațiune, Poarta către Muntele Athos, va rămâne cazat atât grupul format din femei cât și cel de bărbați. După prima noapte de cazare în această stațiune port la Marea Egee, grupul de bărbați, va fi îmbarcat pe o navă și va pleca în călătoria către Muntele Athos.</w:t>
      </w:r>
      <w:r w:rsidR="00201D31" w:rsidRPr="0046673A">
        <w:rPr>
          <w:rStyle w:val="Strong"/>
          <w:b w:val="0"/>
          <w:color w:val="0070C0"/>
          <w:lang w:val="ro-RO"/>
        </w:rPr>
        <w:t xml:space="preserve"> Totodata grupul de femei</w:t>
      </w:r>
      <w:r w:rsidR="00BF13AF" w:rsidRPr="0046673A">
        <w:rPr>
          <w:rStyle w:val="Strong"/>
          <w:b w:val="0"/>
          <w:color w:val="0070C0"/>
          <w:lang w:val="ro-RO"/>
        </w:rPr>
        <w:t xml:space="preserve"> </w:t>
      </w:r>
      <w:r w:rsidR="00201D31" w:rsidRPr="0046673A">
        <w:rPr>
          <w:rStyle w:val="Strong"/>
          <w:b w:val="0"/>
          <w:color w:val="0070C0"/>
          <w:lang w:val="ro-RO"/>
        </w:rPr>
        <w:t>(optional 35 euro )</w:t>
      </w:r>
      <w:r w:rsidR="000B6933">
        <w:rPr>
          <w:rStyle w:val="Strong"/>
          <w:b w:val="0"/>
          <w:color w:val="0070C0"/>
          <w:lang w:val="ro-RO"/>
        </w:rPr>
        <w:t xml:space="preserve"> </w:t>
      </w:r>
      <w:r w:rsidR="00201D31" w:rsidRPr="0046673A">
        <w:rPr>
          <w:rStyle w:val="Strong"/>
          <w:b w:val="0"/>
          <w:color w:val="0070C0"/>
          <w:lang w:val="ro-RO"/>
        </w:rPr>
        <w:t xml:space="preserve">vor putea sa faca aceasta croaziera in jurul muntelui pentru a vedea de pe mare cateva din manastirile vizibile de pe mare si pentru a admira peisajele din vecinatatea Marii Egee. </w:t>
      </w:r>
      <w:r w:rsidR="00BF13AF" w:rsidRPr="0046673A">
        <w:rPr>
          <w:rStyle w:val="Strong"/>
          <w:b w:val="0"/>
          <w:color w:val="0070C0"/>
          <w:lang w:val="ro-RO"/>
        </w:rPr>
        <w:t xml:space="preserve">Cea de a 3-a și a 4-a noapte, va fi petrecută de către domni în Muntele Athos la Hotel Karyes, unde împreună cu ghidul local, va vizita </w:t>
      </w:r>
      <w:r w:rsidR="0046673A" w:rsidRPr="0046673A">
        <w:rPr>
          <w:rStyle w:val="Strong"/>
          <w:b w:val="0"/>
          <w:color w:val="0070C0"/>
          <w:lang w:val="ro-RO"/>
        </w:rPr>
        <w:t xml:space="preserve">minim </w:t>
      </w:r>
      <w:r w:rsidR="00BF13AF" w:rsidRPr="0046673A">
        <w:rPr>
          <w:rStyle w:val="Strong"/>
          <w:b w:val="0"/>
          <w:color w:val="0070C0"/>
          <w:lang w:val="ro-RO"/>
        </w:rPr>
        <w:t>4 dintre cele mai frumoase mănăstiri, respectiv : Mănăstirea Marea Lavra, Mănăstirea Vatoped, Mănăstirea Dion</w:t>
      </w:r>
      <w:r w:rsidR="0046673A" w:rsidRPr="0046673A">
        <w:rPr>
          <w:rStyle w:val="Strong"/>
          <w:b w:val="0"/>
          <w:color w:val="0070C0"/>
          <w:lang w:val="ro-RO"/>
        </w:rPr>
        <w:t xml:space="preserve">isiu și Mănăstirea Pantocrator. </w:t>
      </w:r>
      <w:r w:rsidR="00BF13AF" w:rsidRPr="0046673A">
        <w:rPr>
          <w:rStyle w:val="Strong"/>
          <w:b w:val="0"/>
          <w:color w:val="0070C0"/>
          <w:lang w:val="ro-RO"/>
        </w:rPr>
        <w:t>În</w:t>
      </w:r>
      <w:r w:rsidR="0046673A" w:rsidRPr="0046673A">
        <w:rPr>
          <w:rStyle w:val="Strong"/>
          <w:b w:val="0"/>
          <w:color w:val="0070C0"/>
          <w:lang w:val="ro-RO"/>
        </w:rPr>
        <w:t xml:space="preserve"> functie de timpul ramas vor putea fi vizitate si alte manastiri,partricipare la slujbe sau discutii cu preoti. In</w:t>
      </w:r>
      <w:r w:rsidR="00BF13AF" w:rsidRPr="0046673A">
        <w:rPr>
          <w:rStyle w:val="Strong"/>
          <w:b w:val="0"/>
          <w:color w:val="0070C0"/>
          <w:lang w:val="ro-RO"/>
        </w:rPr>
        <w:t xml:space="preserve"> această perioadă, doamnele se vor bucura de cumpărături, plajă și restaurante tradiționale în stațiunea Ouranopoulis.</w:t>
      </w:r>
    </w:p>
    <w:p w:rsidR="00BF13AF" w:rsidRPr="0046673A" w:rsidRDefault="00BF13AF" w:rsidP="00E57CD6">
      <w:pPr>
        <w:spacing w:after="0" w:line="240" w:lineRule="auto"/>
        <w:ind w:right="4536"/>
        <w:jc w:val="both"/>
        <w:rPr>
          <w:rStyle w:val="Emphasis"/>
          <w:i w:val="0"/>
          <w:color w:val="0070C0"/>
          <w:lang w:val="ro-RO"/>
        </w:rPr>
      </w:pPr>
    </w:p>
    <w:p w:rsidR="00E57CD6" w:rsidRDefault="00E57CD6" w:rsidP="00E57CD6">
      <w:pPr>
        <w:spacing w:after="0" w:line="240" w:lineRule="auto"/>
        <w:ind w:right="4536"/>
        <w:jc w:val="both"/>
        <w:rPr>
          <w:rStyle w:val="Emphasis"/>
          <w:i w:val="0"/>
          <w:color w:val="0070C0"/>
          <w:sz w:val="24"/>
          <w:szCs w:val="24"/>
          <w:lang w:val="ro-RO"/>
        </w:rPr>
      </w:pPr>
    </w:p>
    <w:p w:rsidR="00B2229A" w:rsidRPr="0007394C" w:rsidRDefault="00B2229A" w:rsidP="00E57CD6">
      <w:pPr>
        <w:spacing w:after="0" w:line="240" w:lineRule="auto"/>
        <w:ind w:right="4536"/>
        <w:jc w:val="both"/>
        <w:rPr>
          <w:rFonts w:cstheme="minorHAnsi"/>
          <w:bCs/>
          <w:color w:val="E36C0A" w:themeColor="accent6" w:themeShade="BF"/>
          <w:shd w:val="clear" w:color="auto" w:fill="FEFEFE"/>
          <w:lang w:val="ro-RO"/>
        </w:rPr>
      </w:pPr>
      <w:r w:rsidRPr="0007394C">
        <w:rPr>
          <w:rFonts w:cstheme="minorHAnsi"/>
          <w:b/>
          <w:bCs/>
          <w:color w:val="E36C0A" w:themeColor="accent6" w:themeShade="BF"/>
          <w:shd w:val="clear" w:color="auto" w:fill="FEFEFE"/>
          <w:lang w:val="ro-RO"/>
        </w:rPr>
        <w:t>Mănăstirea „Sfânta Anastasia Farmacolitria”</w:t>
      </w:r>
      <w:r w:rsidRPr="0007394C">
        <w:rPr>
          <w:rFonts w:cstheme="minorHAnsi"/>
          <w:bCs/>
          <w:color w:val="E36C0A" w:themeColor="accent6" w:themeShade="BF"/>
          <w:shd w:val="clear" w:color="auto" w:fill="FEFEFE"/>
          <w:lang w:val="ro-RO"/>
        </w:rPr>
        <w:t xml:space="preserve"> se află în nordul Greciei, la circa 30 de kilometri sud-est de Tesalonic, lângă localitatea Vasilika.</w:t>
      </w:r>
      <w:r w:rsidRPr="0007394C">
        <w:rPr>
          <w:rFonts w:cstheme="minorHAnsi"/>
          <w:color w:val="E36C0A" w:themeColor="accent6" w:themeShade="BF"/>
          <w:shd w:val="clear" w:color="auto" w:fill="FEFEFE"/>
          <w:lang w:val="ro-RO"/>
        </w:rPr>
        <w:t>Cu o existenţă de peste unsprezece secole, Mănăstirea Sfintei Anastasia reprezintă una dintre cele mai vechi mărturii de viață monahală din ținutul Macedoniei (Grecia de Nord).</w:t>
      </w:r>
    </w:p>
    <w:p w:rsidR="00BF13AF" w:rsidRPr="0007394C" w:rsidRDefault="00B2229A" w:rsidP="00E57CD6">
      <w:pPr>
        <w:spacing w:after="0" w:line="240" w:lineRule="auto"/>
        <w:ind w:right="4536"/>
        <w:jc w:val="both"/>
        <w:rPr>
          <w:rFonts w:cstheme="minorHAnsi"/>
          <w:color w:val="E36C0A" w:themeColor="accent6" w:themeShade="BF"/>
          <w:shd w:val="clear" w:color="auto" w:fill="FEFEFE"/>
          <w:lang w:val="ro-RO"/>
        </w:rPr>
      </w:pPr>
      <w:r w:rsidRPr="0007394C">
        <w:rPr>
          <w:rFonts w:cstheme="minorHAnsi"/>
          <w:color w:val="E36C0A" w:themeColor="accent6" w:themeShade="BF"/>
          <w:shd w:val="clear" w:color="auto" w:fill="FEFEFE"/>
          <w:lang w:val="ro-RO"/>
        </w:rPr>
        <w:t>Mănăstirea Sfintei Anastasia a fost ctitorită în anul 888 de </w:t>
      </w:r>
      <w:hyperlink r:id="rId15" w:history="1">
        <w:r w:rsidRPr="0007394C">
          <w:rPr>
            <w:rStyle w:val="Strong"/>
            <w:rFonts w:cstheme="minorHAnsi"/>
            <w:b w:val="0"/>
            <w:color w:val="E36C0A" w:themeColor="accent6" w:themeShade="BF"/>
            <w:shd w:val="clear" w:color="auto" w:fill="FEFEFE"/>
            <w:lang w:val="ro-RO"/>
          </w:rPr>
          <w:t>Sfânta Teofana</w:t>
        </w:r>
      </w:hyperlink>
      <w:r w:rsidRPr="0007394C">
        <w:rPr>
          <w:rFonts w:cstheme="minorHAnsi"/>
          <w:color w:val="E36C0A" w:themeColor="accent6" w:themeShade="BF"/>
          <w:shd w:val="clear" w:color="auto" w:fill="FEFEFE"/>
          <w:lang w:val="ro-RO"/>
        </w:rPr>
        <w:t xml:space="preserve">, soția împăratului bizantin Leon Înțeleptul. </w:t>
      </w:r>
    </w:p>
    <w:p w:rsidR="00BF13AF" w:rsidRPr="0007394C" w:rsidRDefault="00BF13AF" w:rsidP="00E57CD6">
      <w:pPr>
        <w:spacing w:after="0" w:line="240" w:lineRule="auto"/>
        <w:ind w:right="4536"/>
        <w:jc w:val="both"/>
        <w:rPr>
          <w:rFonts w:cstheme="minorHAnsi"/>
          <w:color w:val="E36C0A" w:themeColor="accent6" w:themeShade="BF"/>
          <w:shd w:val="clear" w:color="auto" w:fill="FEFEFE"/>
          <w:lang w:val="ro-RO"/>
        </w:rPr>
      </w:pPr>
    </w:p>
    <w:p w:rsidR="00B2229A" w:rsidRDefault="00B2229A" w:rsidP="00E57CD6">
      <w:pPr>
        <w:spacing w:after="0" w:line="240" w:lineRule="auto"/>
        <w:ind w:right="4536"/>
        <w:jc w:val="both"/>
        <w:rPr>
          <w:rFonts w:cstheme="minorHAnsi"/>
          <w:color w:val="E36C0A" w:themeColor="accent6" w:themeShade="BF"/>
          <w:sz w:val="24"/>
          <w:szCs w:val="24"/>
          <w:shd w:val="clear" w:color="auto" w:fill="FEFEFE"/>
          <w:lang w:val="ro-RO"/>
        </w:rPr>
      </w:pPr>
    </w:p>
    <w:p w:rsidR="00BF13AF" w:rsidRPr="00B2229A" w:rsidRDefault="00BF13AF" w:rsidP="00E57CD6">
      <w:pPr>
        <w:spacing w:after="0" w:line="240" w:lineRule="auto"/>
        <w:ind w:right="4536"/>
        <w:jc w:val="both"/>
        <w:rPr>
          <w:rFonts w:cstheme="minorHAnsi"/>
          <w:color w:val="E36C0A" w:themeColor="accent6" w:themeShade="BF"/>
          <w:sz w:val="24"/>
          <w:szCs w:val="24"/>
          <w:shd w:val="clear" w:color="auto" w:fill="FEFEFE"/>
          <w:lang w:val="ro-RO"/>
        </w:rPr>
      </w:pPr>
    </w:p>
    <w:p w:rsidR="00B2229A" w:rsidRPr="00E57CD6" w:rsidRDefault="00722754" w:rsidP="00B2229A">
      <w:pPr>
        <w:spacing w:line="240" w:lineRule="auto"/>
        <w:ind w:right="4536"/>
        <w:jc w:val="both"/>
        <w:rPr>
          <w:rFonts w:cstheme="minorHAnsi"/>
          <w:bCs/>
          <w:color w:val="0070C0"/>
          <w:sz w:val="24"/>
          <w:szCs w:val="24"/>
          <w:lang w:val="ro-RO"/>
        </w:rPr>
      </w:pPr>
      <w:r>
        <w:rPr>
          <w:rFonts w:ascii="Wingdings 2" w:hAnsi="Wingdings 2" w:cs="Wingdings 2"/>
          <w:b/>
          <w:color w:val="FF0000"/>
          <w:sz w:val="28"/>
          <w:szCs w:val="28"/>
          <w:lang w:val="ro-RO"/>
        </w:rPr>
        <w:lastRenderedPageBreak/>
        <w:t></w:t>
      </w:r>
      <w:r>
        <w:rPr>
          <w:rFonts w:ascii="Wingdings 2" w:hAnsi="Wingdings 2" w:cs="Wingdings 2"/>
          <w:b/>
          <w:color w:val="FF0000"/>
          <w:sz w:val="28"/>
          <w:szCs w:val="28"/>
          <w:lang w:val="ro-RO"/>
        </w:rPr>
        <w:t></w:t>
      </w:r>
      <w:r w:rsidR="00B2229A" w:rsidRPr="00F42858">
        <w:rPr>
          <w:rFonts w:ascii="Wingdings 2" w:hAnsi="Wingdings 2" w:cs="Wingdings 2"/>
          <w:b/>
          <w:color w:val="FF0000"/>
          <w:sz w:val="28"/>
          <w:szCs w:val="28"/>
          <w:lang w:val="ro-RO"/>
        </w:rPr>
        <w:t></w:t>
      </w:r>
      <w:r w:rsidR="00B2229A" w:rsidRPr="00F42858">
        <w:rPr>
          <w:rFonts w:ascii="Wingdings 2" w:hAnsi="Wingdings 2" w:cs="Wingdings 2"/>
          <w:b/>
          <w:color w:val="FF0000"/>
          <w:sz w:val="28"/>
          <w:szCs w:val="28"/>
          <w:lang w:val="ro-RO"/>
        </w:rPr>
        <w:t></w:t>
      </w:r>
      <w:r w:rsidR="00B2229A" w:rsidRPr="00F42858">
        <w:rPr>
          <w:rFonts w:ascii="Wingdings 2" w:hAnsi="Wingdings 2" w:cs="Wingdings 2"/>
          <w:b/>
          <w:color w:val="FF0000"/>
          <w:sz w:val="28"/>
          <w:szCs w:val="28"/>
          <w:lang w:val="ro-RO"/>
        </w:rPr>
        <w:t></w:t>
      </w:r>
      <w:r w:rsidR="00B2229A">
        <w:rPr>
          <w:rFonts w:ascii="Poppins" w:hAnsi="Poppins" w:cs="Poppins"/>
          <w:b/>
          <w:color w:val="FF0000"/>
          <w:sz w:val="28"/>
          <w:szCs w:val="28"/>
          <w:lang w:val="ro-RO"/>
        </w:rPr>
        <w:t>Ziua  3</w:t>
      </w:r>
      <w:r w:rsidR="00BF13AF">
        <w:rPr>
          <w:rFonts w:ascii="Poppins" w:hAnsi="Poppins" w:cs="Poppins"/>
          <w:b/>
          <w:color w:val="FF0000"/>
          <w:sz w:val="28"/>
          <w:szCs w:val="28"/>
          <w:lang w:val="ro-RO"/>
        </w:rPr>
        <w:t>,4 și 5</w:t>
      </w:r>
      <w:r w:rsidR="00B2229A">
        <w:rPr>
          <w:rFonts w:ascii="Poppins" w:hAnsi="Poppins" w:cs="Poppins"/>
          <w:b/>
          <w:color w:val="FF0000"/>
          <w:sz w:val="28"/>
          <w:szCs w:val="28"/>
          <w:lang w:val="ro-RO"/>
        </w:rPr>
        <w:t xml:space="preserve"> </w:t>
      </w:r>
      <w:r w:rsidR="00B2229A" w:rsidRPr="00F42858">
        <w:rPr>
          <w:rFonts w:ascii="Wingdings 2" w:hAnsi="Wingdings 2" w:cs="Wingdings 2"/>
          <w:b/>
          <w:color w:val="FF0000"/>
          <w:sz w:val="28"/>
          <w:szCs w:val="28"/>
          <w:lang w:val="ro-RO"/>
        </w:rPr>
        <w:t></w:t>
      </w:r>
      <w:r w:rsidR="00B2229A" w:rsidRPr="00F42858">
        <w:rPr>
          <w:rFonts w:ascii="Wingdings 2" w:hAnsi="Wingdings 2" w:cs="Wingdings 2"/>
          <w:b/>
          <w:color w:val="FF0000"/>
          <w:sz w:val="28"/>
          <w:szCs w:val="28"/>
          <w:lang w:val="ro-RO"/>
        </w:rPr>
        <w:t></w:t>
      </w:r>
      <w:r w:rsidR="00B2229A" w:rsidRPr="00E473EC">
        <w:rPr>
          <w:noProof/>
        </w:rPr>
        <w:t xml:space="preserve"> </w:t>
      </w:r>
    </w:p>
    <w:p w:rsidR="00B2229A" w:rsidRDefault="00B2229A" w:rsidP="00E57CD6">
      <w:pPr>
        <w:spacing w:after="0" w:line="240" w:lineRule="auto"/>
        <w:ind w:right="4536"/>
        <w:jc w:val="both"/>
        <w:rPr>
          <w:rFonts w:cstheme="minorHAnsi"/>
          <w:color w:val="E36C0A" w:themeColor="accent6" w:themeShade="BF"/>
          <w:sz w:val="24"/>
          <w:szCs w:val="24"/>
          <w:shd w:val="clear" w:color="auto" w:fill="FEFEFE"/>
          <w:lang w:val="ro-RO"/>
        </w:rPr>
      </w:pPr>
    </w:p>
    <w:p w:rsidR="00E57CD6" w:rsidRPr="00BF13AF" w:rsidRDefault="0007394C" w:rsidP="00BF13AF">
      <w:pPr>
        <w:spacing w:after="0" w:line="240" w:lineRule="auto"/>
        <w:ind w:right="4536"/>
        <w:jc w:val="both"/>
        <w:rPr>
          <w:rStyle w:val="SubtleEmphasis"/>
          <w:i w:val="0"/>
          <w:color w:val="0070C0"/>
          <w:sz w:val="24"/>
          <w:szCs w:val="24"/>
          <w:lang w:val="ro-RO"/>
        </w:rPr>
      </w:pPr>
      <w:r>
        <w:rPr>
          <w:noProof/>
        </w:rPr>
        <w:drawing>
          <wp:anchor distT="0" distB="0" distL="114300" distR="114300" simplePos="0" relativeHeight="251761664" behindDoc="0" locked="0" layoutInCell="1" allowOverlap="1" wp14:anchorId="22FAA865" wp14:editId="051AE849">
            <wp:simplePos x="0" y="0"/>
            <wp:positionH relativeFrom="column">
              <wp:posOffset>3450562</wp:posOffset>
            </wp:positionH>
            <wp:positionV relativeFrom="paragraph">
              <wp:posOffset>2400300</wp:posOffset>
            </wp:positionV>
            <wp:extent cx="3037398" cy="2019086"/>
            <wp:effectExtent l="171450" t="152400" r="353695" b="362585"/>
            <wp:wrapNone/>
            <wp:docPr id="16" name="Picture 16" descr="Tradiția monahală a Mănăstirii Vat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diția monahală a Mănăstirii Vatop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9885" b="-46"/>
                    <a:stretch/>
                  </pic:blipFill>
                  <pic:spPr bwMode="auto">
                    <a:xfrm>
                      <a:off x="0" y="0"/>
                      <a:ext cx="3037398" cy="201908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7D650064" wp14:editId="26CD09B8">
            <wp:simplePos x="0" y="0"/>
            <wp:positionH relativeFrom="column">
              <wp:posOffset>3450866</wp:posOffset>
            </wp:positionH>
            <wp:positionV relativeFrom="paragraph">
              <wp:posOffset>94725</wp:posOffset>
            </wp:positionV>
            <wp:extent cx="3061252" cy="1940119"/>
            <wp:effectExtent l="171450" t="171450" r="387350" b="3651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Athos: a tour of the most important monaster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977" cy="19500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13AF">
        <w:rPr>
          <w:rStyle w:val="SubtleEmphasis"/>
          <w:i w:val="0"/>
          <w:color w:val="0070C0"/>
          <w:sz w:val="24"/>
          <w:szCs w:val="24"/>
          <w:lang w:val="ro-RO"/>
        </w:rPr>
        <w:t>Dimineața, după micul dejun, în funcție de programarea la navă, grupul de bărbați va pleca într-o croazieră pe Marea Egee</w:t>
      </w:r>
      <w:r w:rsidR="0046673A">
        <w:rPr>
          <w:rStyle w:val="SubtleEmphasis"/>
          <w:i w:val="0"/>
          <w:color w:val="0070C0"/>
          <w:sz w:val="24"/>
          <w:szCs w:val="24"/>
          <w:lang w:val="ro-RO"/>
        </w:rPr>
        <w:t xml:space="preserve"> (optional si grupul de femei doar croaziera)</w:t>
      </w:r>
      <w:r w:rsidR="00BF13AF">
        <w:rPr>
          <w:rStyle w:val="SubtleEmphasis"/>
          <w:i w:val="0"/>
          <w:color w:val="0070C0"/>
          <w:sz w:val="24"/>
          <w:szCs w:val="24"/>
          <w:lang w:val="ro-RO"/>
        </w:rPr>
        <w:t>, până în zona de acces că</w:t>
      </w:r>
      <w:r w:rsidR="00BF13AF" w:rsidRPr="00BF13AF">
        <w:rPr>
          <w:rStyle w:val="SubtleEmphasis"/>
          <w:i w:val="0"/>
          <w:color w:val="0070C0"/>
          <w:sz w:val="24"/>
          <w:szCs w:val="24"/>
          <w:lang w:val="ro-RO"/>
        </w:rPr>
        <w:t>t</w:t>
      </w:r>
      <w:r w:rsidR="00BF13AF">
        <w:rPr>
          <w:rStyle w:val="SubtleEmphasis"/>
          <w:i w:val="0"/>
          <w:color w:val="0070C0"/>
          <w:sz w:val="24"/>
          <w:szCs w:val="24"/>
          <w:lang w:val="ro-RO"/>
        </w:rPr>
        <w:t>re Muntele Athos, unde vor fi aș</w:t>
      </w:r>
      <w:r w:rsidR="00BF13AF" w:rsidRPr="00BF13AF">
        <w:rPr>
          <w:rStyle w:val="SubtleEmphasis"/>
          <w:i w:val="0"/>
          <w:color w:val="0070C0"/>
          <w:sz w:val="24"/>
          <w:szCs w:val="24"/>
          <w:lang w:val="ro-RO"/>
        </w:rPr>
        <w:t>t</w:t>
      </w:r>
      <w:r w:rsidR="00BF13AF">
        <w:rPr>
          <w:rStyle w:val="SubtleEmphasis"/>
          <w:i w:val="0"/>
          <w:color w:val="0070C0"/>
          <w:sz w:val="24"/>
          <w:szCs w:val="24"/>
          <w:lang w:val="ro-RO"/>
        </w:rPr>
        <w:t>eptați de către însoțitor ș</w:t>
      </w:r>
      <w:r w:rsidR="00BF13AF" w:rsidRPr="00BF13AF">
        <w:rPr>
          <w:rStyle w:val="SubtleEmphasis"/>
          <w:i w:val="0"/>
          <w:color w:val="0070C0"/>
          <w:sz w:val="24"/>
          <w:szCs w:val="24"/>
          <w:lang w:val="ro-RO"/>
        </w:rPr>
        <w:t>i cu ajutorul unor minibu</w:t>
      </w:r>
      <w:r w:rsidR="00BF13AF">
        <w:rPr>
          <w:rStyle w:val="SubtleEmphasis"/>
          <w:i w:val="0"/>
          <w:color w:val="0070C0"/>
          <w:sz w:val="24"/>
          <w:szCs w:val="24"/>
          <w:lang w:val="ro-RO"/>
        </w:rPr>
        <w:t xml:space="preserve">suri de teren, se va face deplasarea către </w:t>
      </w:r>
      <w:r>
        <w:rPr>
          <w:rStyle w:val="SubtleEmphasis"/>
          <w:i w:val="0"/>
          <w:color w:val="0070C0"/>
          <w:sz w:val="24"/>
          <w:szCs w:val="24"/>
          <w:lang w:val="ro-RO"/>
        </w:rPr>
        <w:t>Hotel</w:t>
      </w:r>
      <w:r w:rsidR="00BF13AF" w:rsidRPr="0007394C">
        <w:rPr>
          <w:rStyle w:val="SubtleEmphasis"/>
          <w:i w:val="0"/>
          <w:color w:val="0070C0"/>
          <w:sz w:val="24"/>
          <w:szCs w:val="24"/>
          <w:lang w:val="ro-RO"/>
        </w:rPr>
        <w:t xml:space="preserve"> Karyes.</w:t>
      </w:r>
      <w:r w:rsidR="00BF13AF" w:rsidRPr="00BF13AF">
        <w:rPr>
          <w:rStyle w:val="SubtleEmphasis"/>
          <w:i w:val="0"/>
          <w:color w:val="0070C0"/>
          <w:sz w:val="24"/>
          <w:szCs w:val="24"/>
          <w:lang w:val="ro-RO"/>
        </w:rPr>
        <w:t xml:space="preserve"> Pe </w:t>
      </w:r>
      <w:r w:rsidR="00BF13AF">
        <w:rPr>
          <w:rStyle w:val="SubtleEmphasis"/>
          <w:i w:val="0"/>
          <w:color w:val="0070C0"/>
          <w:sz w:val="24"/>
          <w:szCs w:val="24"/>
          <w:lang w:val="ro-RO"/>
        </w:rPr>
        <w:t>parcursul celei de a 3-a zi, vor participa la slujbe de noapte și vor vizita Mănăstirea Marea Lavra, Mănăstirea Vatoped, Mănăstirea Dionisiu și Mănă</w:t>
      </w:r>
      <w:r w:rsidR="00BF13AF" w:rsidRPr="00BF13AF">
        <w:rPr>
          <w:rStyle w:val="SubtleEmphasis"/>
          <w:i w:val="0"/>
          <w:color w:val="0070C0"/>
          <w:sz w:val="24"/>
          <w:szCs w:val="24"/>
          <w:lang w:val="ro-RO"/>
        </w:rPr>
        <w:t>stirea Panto</w:t>
      </w:r>
      <w:r w:rsidR="0046673A">
        <w:rPr>
          <w:rStyle w:val="SubtleEmphasis"/>
          <w:i w:val="0"/>
          <w:color w:val="0070C0"/>
          <w:sz w:val="24"/>
          <w:szCs w:val="24"/>
          <w:lang w:val="ro-RO"/>
        </w:rPr>
        <w:t>crator si alte manastiri</w:t>
      </w:r>
      <w:r w:rsidR="000B6933">
        <w:rPr>
          <w:rStyle w:val="SubtleEmphasis"/>
          <w:i w:val="0"/>
          <w:color w:val="0070C0"/>
          <w:sz w:val="24"/>
          <w:szCs w:val="24"/>
          <w:lang w:val="ro-RO"/>
        </w:rPr>
        <w:t>,</w:t>
      </w:r>
      <w:r w:rsidR="00BF13AF">
        <w:rPr>
          <w:rStyle w:val="SubtleEmphasis"/>
          <w:i w:val="0"/>
          <w:color w:val="0070C0"/>
          <w:sz w:val="24"/>
          <w:szCs w:val="24"/>
          <w:lang w:val="ro-RO"/>
        </w:rPr>
        <w:t xml:space="preserve"> respectând regulile din Sfâ</w:t>
      </w:r>
      <w:r w:rsidR="00BF13AF" w:rsidRPr="00BF13AF">
        <w:rPr>
          <w:rStyle w:val="SubtleEmphasis"/>
          <w:i w:val="0"/>
          <w:color w:val="0070C0"/>
          <w:sz w:val="24"/>
          <w:szCs w:val="24"/>
          <w:lang w:val="ro-RO"/>
        </w:rPr>
        <w:t>ntul Munte Athos aflat sub autonomie proprie.</w:t>
      </w:r>
      <w:r w:rsidR="00BF13AF">
        <w:rPr>
          <w:rStyle w:val="SubtleEmphasis"/>
          <w:i w:val="0"/>
          <w:color w:val="0070C0"/>
          <w:sz w:val="24"/>
          <w:szCs w:val="24"/>
          <w:lang w:val="ro-RO"/>
        </w:rPr>
        <w:t xml:space="preserve"> </w:t>
      </w:r>
      <w:r w:rsidR="00BF13AF">
        <w:rPr>
          <w:color w:val="0070C0"/>
          <w:sz w:val="24"/>
          <w:szCs w:val="24"/>
          <w:lang w:val="ro-RO"/>
        </w:rPr>
        <w:t>În cea de a 5-a zi grupul de bărbați va reveni în portul Oranoupolis și va petrece restul zilei alături de ceilalți turiști rămași cazaț</w:t>
      </w:r>
      <w:r w:rsidR="00BF13AF" w:rsidRPr="00BF13AF">
        <w:rPr>
          <w:color w:val="0070C0"/>
          <w:sz w:val="24"/>
          <w:szCs w:val="24"/>
          <w:lang w:val="ro-RO"/>
        </w:rPr>
        <w:t xml:space="preserve">i la </w:t>
      </w:r>
      <w:r w:rsidR="000B6933" w:rsidRPr="0007394C">
        <w:rPr>
          <w:rStyle w:val="Emphasis"/>
          <w:i w:val="0"/>
          <w:color w:val="0070C0"/>
          <w:lang w:val="ro-RO"/>
        </w:rPr>
        <w:t>Hotel Makedonia 3***</w:t>
      </w:r>
      <w:r w:rsidR="00BF13AF">
        <w:rPr>
          <w:color w:val="0070C0"/>
          <w:sz w:val="24"/>
          <w:szCs w:val="24"/>
          <w:lang w:val="ro-RO"/>
        </w:rPr>
        <w:t xml:space="preserve"> sau similar în funcție de disponibilitate, mic dejun inclus</w:t>
      </w:r>
      <w:r w:rsidR="00BF13AF" w:rsidRPr="00BF13AF">
        <w:rPr>
          <w:color w:val="0070C0"/>
          <w:sz w:val="24"/>
          <w:szCs w:val="24"/>
          <w:lang w:val="ro-RO"/>
        </w:rPr>
        <w:t>.</w:t>
      </w:r>
    </w:p>
    <w:p w:rsidR="00B2229A" w:rsidRDefault="00B2229A" w:rsidP="00E57CD6">
      <w:pPr>
        <w:spacing w:after="0" w:line="240" w:lineRule="auto"/>
        <w:ind w:right="4536"/>
        <w:jc w:val="both"/>
        <w:rPr>
          <w:rStyle w:val="Emphasis"/>
          <w:i w:val="0"/>
          <w:color w:val="0070C0"/>
          <w:sz w:val="24"/>
          <w:szCs w:val="24"/>
          <w:lang w:val="ro-RO"/>
        </w:rPr>
      </w:pPr>
    </w:p>
    <w:p w:rsidR="001214DC" w:rsidRPr="001214DC" w:rsidRDefault="0007394C" w:rsidP="00E57CD6">
      <w:pPr>
        <w:spacing w:after="0" w:line="240" w:lineRule="auto"/>
        <w:ind w:right="4536"/>
        <w:jc w:val="both"/>
        <w:rPr>
          <w:rStyle w:val="Emphasis"/>
          <w:rFonts w:cstheme="minorHAnsi"/>
          <w:i w:val="0"/>
          <w:color w:val="E36C0A" w:themeColor="accent6" w:themeShade="BF"/>
          <w:sz w:val="24"/>
          <w:szCs w:val="24"/>
          <w:lang w:val="ro-RO"/>
        </w:rPr>
      </w:pPr>
      <w:r>
        <w:rPr>
          <w:noProof/>
        </w:rPr>
        <w:drawing>
          <wp:anchor distT="0" distB="0" distL="114300" distR="114300" simplePos="0" relativeHeight="251762688" behindDoc="0" locked="0" layoutInCell="1" allowOverlap="1" wp14:anchorId="736596B0" wp14:editId="1B52C50B">
            <wp:simplePos x="0" y="0"/>
            <wp:positionH relativeFrom="column">
              <wp:posOffset>3466769</wp:posOffset>
            </wp:positionH>
            <wp:positionV relativeFrom="paragraph">
              <wp:posOffset>1307244</wp:posOffset>
            </wp:positionV>
            <wp:extent cx="3037398" cy="1932167"/>
            <wp:effectExtent l="171450" t="171450" r="372745" b="354330"/>
            <wp:wrapNone/>
            <wp:docPr id="18" name="Picture 18" descr="Mănăstirea Pantocrator – Athos | Dox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ănăstirea Pantocrator – Athos | Doxolog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142" b="6756"/>
                    <a:stretch/>
                  </pic:blipFill>
                  <pic:spPr bwMode="auto">
                    <a:xfrm>
                      <a:off x="0" y="0"/>
                      <a:ext cx="3054585" cy="1943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4DC" w:rsidRPr="001214DC">
        <w:rPr>
          <w:rFonts w:cstheme="minorHAnsi"/>
          <w:b/>
          <w:bCs/>
          <w:color w:val="E36C0A" w:themeColor="accent6" w:themeShade="BF"/>
          <w:sz w:val="24"/>
          <w:szCs w:val="24"/>
          <w:shd w:val="clear" w:color="auto" w:fill="FEFEFE"/>
          <w:lang w:val="ro-RO"/>
        </w:rPr>
        <w:t>Mănăstirea Vatoped</w:t>
      </w:r>
      <w:r w:rsidR="001214DC" w:rsidRPr="001214DC">
        <w:rPr>
          <w:rFonts w:cstheme="minorHAnsi"/>
          <w:bCs/>
          <w:color w:val="E36C0A" w:themeColor="accent6" w:themeShade="BF"/>
          <w:sz w:val="24"/>
          <w:szCs w:val="24"/>
          <w:shd w:val="clear" w:color="auto" w:fill="FEFEFE"/>
          <w:lang w:val="ro-RO"/>
        </w:rPr>
        <w:t xml:space="preserve"> se află la mijlocul țărmului de nord al peninsulei Athos, pe o colină la capătul de est al golful Strymonic. La est se învecinează cu zona Mănăstirii Pantocrator, la sud-est cu cea a Mănăstirii Xenofont, la sud cu zonele Mănăstirilor Konstamonitu și Dohiar, la sud-vest se învecinează cu zona Mănăstirii Zografu, iar la nord-vest cu cea a Mănăstirii Esfigmenu. </w:t>
      </w:r>
      <w:r w:rsidR="001214DC" w:rsidRPr="001214DC">
        <w:rPr>
          <w:rFonts w:cstheme="minorHAnsi"/>
          <w:color w:val="E36C0A" w:themeColor="accent6" w:themeShade="BF"/>
          <w:sz w:val="24"/>
          <w:szCs w:val="24"/>
          <w:shd w:val="clear" w:color="auto" w:fill="FEFEFE"/>
          <w:lang w:val="ro-RO"/>
        </w:rPr>
        <w:t>Data exactă a înfiinţării Mănăstirii Vatoped nu este cunoscută. În locul mănăstirii de astăzi, în antichitate se afla oraşul Dion, de la care se păstrează diferite urne, statui şi sculpturi.</w:t>
      </w:r>
    </w:p>
    <w:p w:rsidR="001214DC" w:rsidRDefault="001214DC" w:rsidP="00E57CD6">
      <w:pPr>
        <w:spacing w:after="0" w:line="240" w:lineRule="auto"/>
        <w:ind w:right="4536"/>
        <w:jc w:val="both"/>
        <w:rPr>
          <w:rStyle w:val="Emphasis"/>
          <w:i w:val="0"/>
          <w:color w:val="0070C0"/>
          <w:sz w:val="24"/>
          <w:szCs w:val="24"/>
          <w:lang w:val="ro-RO"/>
        </w:rPr>
      </w:pPr>
    </w:p>
    <w:p w:rsidR="00B2229A" w:rsidRPr="001214DC" w:rsidRDefault="001214DC" w:rsidP="00E57CD6">
      <w:pPr>
        <w:spacing w:after="0" w:line="240" w:lineRule="auto"/>
        <w:ind w:right="4536"/>
        <w:jc w:val="both"/>
        <w:rPr>
          <w:rStyle w:val="Emphasis"/>
          <w:rFonts w:cstheme="minorHAnsi"/>
          <w:i w:val="0"/>
          <w:color w:val="E36C0A" w:themeColor="accent6" w:themeShade="BF"/>
          <w:sz w:val="24"/>
          <w:szCs w:val="24"/>
          <w:lang w:val="ro-RO"/>
        </w:rPr>
      </w:pPr>
      <w:r w:rsidRPr="001214DC">
        <w:rPr>
          <w:rFonts w:cstheme="minorHAnsi"/>
          <w:bCs/>
          <w:color w:val="E36C0A" w:themeColor="accent6" w:themeShade="BF"/>
          <w:sz w:val="24"/>
          <w:szCs w:val="24"/>
          <w:shd w:val="clear" w:color="auto" w:fill="FEFEFE"/>
          <w:lang w:val="ro-RO"/>
        </w:rPr>
        <w:t xml:space="preserve">A şaptea în ierarhia mănăstirilor athonite, </w:t>
      </w:r>
      <w:r w:rsidRPr="001214DC">
        <w:rPr>
          <w:rFonts w:cstheme="minorHAnsi"/>
          <w:b/>
          <w:bCs/>
          <w:color w:val="E36C0A" w:themeColor="accent6" w:themeShade="BF"/>
          <w:sz w:val="24"/>
          <w:szCs w:val="24"/>
          <w:shd w:val="clear" w:color="auto" w:fill="FEFEFE"/>
          <w:lang w:val="ro-RO"/>
        </w:rPr>
        <w:t>Mănăstirea Pantocrator</w:t>
      </w:r>
      <w:r w:rsidRPr="001214DC">
        <w:rPr>
          <w:rFonts w:cstheme="minorHAnsi"/>
          <w:bCs/>
          <w:color w:val="E36C0A" w:themeColor="accent6" w:themeShade="BF"/>
          <w:sz w:val="24"/>
          <w:szCs w:val="24"/>
          <w:shd w:val="clear" w:color="auto" w:fill="FEFEFE"/>
          <w:lang w:val="ro-RO"/>
        </w:rPr>
        <w:t xml:space="preserve"> este situată în nord-estul peninsulei, între Vatoped şi Stavronikita, pe un promontoriu stâncos înalt de peste 20 de metri, ce oferă o vedere foarte întinsă asupra mării şi uscatului. Înspre sud se vede Mănăstirea Stavronikita, cu vârful Athonului în depărtare, iar înspre apus se vede Schitul „Sfântul Ilie”.</w:t>
      </w:r>
    </w:p>
    <w:p w:rsidR="00B2229A" w:rsidRDefault="00B2229A" w:rsidP="00E57CD6">
      <w:pPr>
        <w:spacing w:after="0" w:line="240" w:lineRule="auto"/>
        <w:ind w:right="4536"/>
        <w:jc w:val="both"/>
        <w:rPr>
          <w:rStyle w:val="Emphasis"/>
          <w:i w:val="0"/>
          <w:color w:val="0070C0"/>
          <w:sz w:val="24"/>
          <w:szCs w:val="24"/>
          <w:lang w:val="ro-RO"/>
        </w:rPr>
      </w:pPr>
    </w:p>
    <w:p w:rsidR="00B2229A" w:rsidRDefault="00B2229A" w:rsidP="00E57CD6">
      <w:pPr>
        <w:spacing w:after="0" w:line="240" w:lineRule="auto"/>
        <w:ind w:right="4536"/>
        <w:jc w:val="both"/>
        <w:rPr>
          <w:rStyle w:val="Emphasis"/>
          <w:i w:val="0"/>
          <w:color w:val="0070C0"/>
          <w:sz w:val="24"/>
          <w:szCs w:val="24"/>
          <w:lang w:val="ro-RO"/>
        </w:rPr>
      </w:pPr>
    </w:p>
    <w:p w:rsidR="00B2229A" w:rsidRDefault="00B2229A" w:rsidP="00E57CD6">
      <w:pPr>
        <w:spacing w:after="0" w:line="240" w:lineRule="auto"/>
        <w:ind w:right="4536"/>
        <w:jc w:val="both"/>
        <w:rPr>
          <w:rStyle w:val="Emphasis"/>
          <w:i w:val="0"/>
          <w:color w:val="0070C0"/>
          <w:sz w:val="24"/>
          <w:szCs w:val="24"/>
          <w:lang w:val="ro-RO"/>
        </w:rPr>
      </w:pPr>
    </w:p>
    <w:p w:rsidR="001214DC" w:rsidRPr="00E57CD6" w:rsidRDefault="0007394C" w:rsidP="001214DC">
      <w:pPr>
        <w:spacing w:line="240" w:lineRule="auto"/>
        <w:ind w:right="4536"/>
        <w:jc w:val="both"/>
        <w:rPr>
          <w:rFonts w:cstheme="minorHAnsi"/>
          <w:bCs/>
          <w:color w:val="0070C0"/>
          <w:sz w:val="24"/>
          <w:szCs w:val="24"/>
          <w:lang w:val="ro-RO"/>
        </w:rPr>
      </w:pPr>
      <w:r>
        <w:rPr>
          <w:rFonts w:ascii="Wingdings 2" w:hAnsi="Wingdings 2" w:cs="Wingdings 2"/>
          <w:b/>
          <w:color w:val="FF0000"/>
          <w:sz w:val="28"/>
          <w:szCs w:val="28"/>
          <w:lang w:val="ro-RO"/>
        </w:rPr>
        <w:t></w:t>
      </w:r>
      <w:r w:rsidR="00722754">
        <w:rPr>
          <w:rFonts w:ascii="Wingdings 2" w:hAnsi="Wingdings 2" w:cs="Wingdings 2"/>
          <w:b/>
          <w:color w:val="FF0000"/>
          <w:sz w:val="28"/>
          <w:szCs w:val="28"/>
          <w:lang w:val="ro-RO"/>
        </w:rPr>
        <w:t></w:t>
      </w:r>
      <w:r w:rsidR="00722754">
        <w:rPr>
          <w:rFonts w:ascii="Wingdings 2" w:hAnsi="Wingdings 2" w:cs="Wingdings 2"/>
          <w:b/>
          <w:color w:val="FF0000"/>
          <w:sz w:val="28"/>
          <w:szCs w:val="28"/>
          <w:lang w:val="ro-RO"/>
        </w:rPr>
        <w:t></w:t>
      </w:r>
      <w:r w:rsidR="001214DC" w:rsidRPr="00F42858">
        <w:rPr>
          <w:rFonts w:ascii="Wingdings 2" w:hAnsi="Wingdings 2" w:cs="Wingdings 2"/>
          <w:b/>
          <w:color w:val="FF0000"/>
          <w:sz w:val="28"/>
          <w:szCs w:val="28"/>
          <w:lang w:val="ro-RO"/>
        </w:rPr>
        <w:t></w:t>
      </w:r>
      <w:r w:rsidR="001214DC" w:rsidRPr="00F42858">
        <w:rPr>
          <w:rFonts w:ascii="Wingdings 2" w:hAnsi="Wingdings 2" w:cs="Wingdings 2"/>
          <w:b/>
          <w:color w:val="FF0000"/>
          <w:sz w:val="28"/>
          <w:szCs w:val="28"/>
          <w:lang w:val="ro-RO"/>
        </w:rPr>
        <w:t></w:t>
      </w:r>
      <w:r w:rsidR="001214DC" w:rsidRPr="00F42858">
        <w:rPr>
          <w:rFonts w:ascii="Wingdings 2" w:hAnsi="Wingdings 2" w:cs="Wingdings 2"/>
          <w:b/>
          <w:color w:val="FF0000"/>
          <w:sz w:val="28"/>
          <w:szCs w:val="28"/>
          <w:lang w:val="ro-RO"/>
        </w:rPr>
        <w:t></w:t>
      </w:r>
      <w:r w:rsidR="00722754">
        <w:rPr>
          <w:rFonts w:ascii="Poppins" w:hAnsi="Poppins" w:cs="Poppins"/>
          <w:b/>
          <w:color w:val="FF0000"/>
          <w:sz w:val="28"/>
          <w:szCs w:val="28"/>
          <w:lang w:val="ro-RO"/>
        </w:rPr>
        <w:t xml:space="preserve">Ziua  6  </w:t>
      </w:r>
      <w:r w:rsidR="001214DC" w:rsidRPr="00F42858">
        <w:rPr>
          <w:rFonts w:ascii="Wingdings 2" w:hAnsi="Wingdings 2" w:cs="Wingdings 2"/>
          <w:b/>
          <w:color w:val="FF0000"/>
          <w:sz w:val="28"/>
          <w:szCs w:val="28"/>
          <w:lang w:val="ro-RO"/>
        </w:rPr>
        <w:t></w:t>
      </w:r>
      <w:r w:rsidR="001214DC" w:rsidRPr="00F42858">
        <w:rPr>
          <w:rFonts w:ascii="Wingdings 2" w:hAnsi="Wingdings 2" w:cs="Wingdings 2"/>
          <w:b/>
          <w:color w:val="FF0000"/>
          <w:sz w:val="28"/>
          <w:szCs w:val="28"/>
          <w:lang w:val="ro-RO"/>
        </w:rPr>
        <w:t></w:t>
      </w:r>
      <w:r w:rsidR="001214DC" w:rsidRPr="00E473EC">
        <w:rPr>
          <w:noProof/>
        </w:rPr>
        <w:t xml:space="preserve"> </w:t>
      </w:r>
    </w:p>
    <w:p w:rsidR="00B2229A" w:rsidRDefault="00B2229A" w:rsidP="00E57CD6">
      <w:pPr>
        <w:spacing w:after="0" w:line="240" w:lineRule="auto"/>
        <w:ind w:right="4536"/>
        <w:jc w:val="both"/>
        <w:rPr>
          <w:rStyle w:val="Emphasis"/>
          <w:i w:val="0"/>
          <w:color w:val="0070C0"/>
          <w:sz w:val="24"/>
          <w:szCs w:val="24"/>
          <w:lang w:val="ro-RO"/>
        </w:rPr>
      </w:pPr>
    </w:p>
    <w:p w:rsidR="00B2229A" w:rsidRPr="001214DC" w:rsidRDefault="00837E0D" w:rsidP="001214DC">
      <w:pPr>
        <w:spacing w:after="0" w:line="240" w:lineRule="auto"/>
        <w:ind w:right="4536"/>
        <w:jc w:val="both"/>
        <w:rPr>
          <w:rStyle w:val="Strong"/>
          <w:b w:val="0"/>
          <w:color w:val="0070C0"/>
          <w:sz w:val="24"/>
          <w:szCs w:val="24"/>
          <w:lang w:val="ro-RO"/>
        </w:rPr>
      </w:pPr>
      <w:r>
        <w:rPr>
          <w:noProof/>
        </w:rPr>
        <w:drawing>
          <wp:anchor distT="0" distB="0" distL="114300" distR="114300" simplePos="0" relativeHeight="251763712" behindDoc="0" locked="0" layoutInCell="1" allowOverlap="1" wp14:anchorId="0AF8D6D0" wp14:editId="075591BA">
            <wp:simplePos x="0" y="0"/>
            <wp:positionH relativeFrom="column">
              <wp:posOffset>3510804</wp:posOffset>
            </wp:positionH>
            <wp:positionV relativeFrom="paragraph">
              <wp:posOffset>69767</wp:posOffset>
            </wp:positionV>
            <wp:extent cx="2917825" cy="1949450"/>
            <wp:effectExtent l="171450" t="152400" r="358775" b="355600"/>
            <wp:wrapNone/>
            <wp:docPr id="19" name="Picture 19" descr="15 BEST Things to do in Nessebar, Bulgaria - Daily Travel 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BEST Things to do in Nessebar, Bulgaria - Daily Travel Pill"/>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437" b="-164"/>
                    <a:stretch/>
                  </pic:blipFill>
                  <pic:spPr bwMode="auto">
                    <a:xfrm>
                      <a:off x="0" y="0"/>
                      <a:ext cx="2917825" cy="1949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4DC">
        <w:rPr>
          <w:rStyle w:val="Strong"/>
          <w:b w:val="0"/>
          <w:color w:val="0070C0"/>
          <w:sz w:val="24"/>
          <w:szCs w:val="24"/>
          <w:lang w:val="ro-RO"/>
        </w:rPr>
        <w:t>Dimineață ne luăm rămas bun de la Marea Egee și vom pleca către Bulgaria, traversând Munții Balcani, până la Marea Neagră unde vom ajunge î</w:t>
      </w:r>
      <w:r>
        <w:rPr>
          <w:rStyle w:val="Strong"/>
          <w:b w:val="0"/>
          <w:color w:val="0070C0"/>
          <w:sz w:val="24"/>
          <w:szCs w:val="24"/>
          <w:lang w:val="ro-RO"/>
        </w:rPr>
        <w:t xml:space="preserve">n </w:t>
      </w:r>
      <w:r w:rsidR="000B6933">
        <w:rPr>
          <w:rStyle w:val="Strong"/>
          <w:b w:val="0"/>
          <w:color w:val="0070C0"/>
          <w:sz w:val="24"/>
          <w:szCs w:val="24"/>
          <w:lang w:val="ro-RO"/>
        </w:rPr>
        <w:t xml:space="preserve">statiunea </w:t>
      </w:r>
      <w:r w:rsidR="001214DC" w:rsidRPr="001214DC">
        <w:rPr>
          <w:rStyle w:val="Strong"/>
          <w:b w:val="0"/>
          <w:color w:val="0070C0"/>
          <w:sz w:val="24"/>
          <w:szCs w:val="24"/>
          <w:lang w:val="ro-RO"/>
        </w:rPr>
        <w:t>Ne</w:t>
      </w:r>
      <w:r w:rsidR="001214DC">
        <w:rPr>
          <w:rStyle w:val="Strong"/>
          <w:b w:val="0"/>
          <w:color w:val="0070C0"/>
          <w:sz w:val="24"/>
          <w:szCs w:val="24"/>
          <w:lang w:val="ro-RO"/>
        </w:rPr>
        <w:t>s</w:t>
      </w:r>
      <w:r>
        <w:rPr>
          <w:rStyle w:val="Strong"/>
          <w:b w:val="0"/>
          <w:color w:val="0070C0"/>
          <w:sz w:val="24"/>
          <w:szCs w:val="24"/>
          <w:lang w:val="ro-RO"/>
        </w:rPr>
        <w:t xml:space="preserve">sebar. Cazarea va fi la Hotel </w:t>
      </w:r>
      <w:r w:rsidR="000B6933" w:rsidRPr="0007394C">
        <w:rPr>
          <w:rStyle w:val="Strong"/>
          <w:b w:val="0"/>
          <w:color w:val="0070C0"/>
          <w:sz w:val="24"/>
          <w:szCs w:val="24"/>
          <w:lang w:val="ro-RO"/>
        </w:rPr>
        <w:t xml:space="preserve">Festa Panorama </w:t>
      </w:r>
      <w:r w:rsidRPr="0007394C">
        <w:rPr>
          <w:rStyle w:val="Strong"/>
          <w:b w:val="0"/>
          <w:color w:val="0070C0"/>
          <w:sz w:val="24"/>
          <w:szCs w:val="24"/>
          <w:lang w:val="ro-RO"/>
        </w:rPr>
        <w:t>4****</w:t>
      </w:r>
      <w:r>
        <w:rPr>
          <w:rStyle w:val="Strong"/>
          <w:b w:val="0"/>
          <w:color w:val="0070C0"/>
          <w:sz w:val="24"/>
          <w:szCs w:val="24"/>
          <w:lang w:val="ro-RO"/>
        </w:rPr>
        <w:t xml:space="preserve"> </w:t>
      </w:r>
      <w:r w:rsidR="001214DC" w:rsidRPr="001214DC">
        <w:rPr>
          <w:rStyle w:val="Strong"/>
          <w:b w:val="0"/>
          <w:color w:val="0070C0"/>
          <w:sz w:val="24"/>
          <w:szCs w:val="24"/>
          <w:lang w:val="ro-RO"/>
        </w:rPr>
        <w:t>sau similar</w:t>
      </w:r>
      <w:r>
        <w:rPr>
          <w:rStyle w:val="Strong"/>
          <w:b w:val="0"/>
          <w:color w:val="0070C0"/>
          <w:sz w:val="24"/>
          <w:szCs w:val="24"/>
          <w:lang w:val="ro-RO"/>
        </w:rPr>
        <w:t xml:space="preserve"> în funcție de disponibilitate, cazare cu mic dejun inclus. Seara vom avea timp liber pentru plimbări pe malul Mării Negre ș</w:t>
      </w:r>
      <w:r w:rsidR="001214DC" w:rsidRPr="001214DC">
        <w:rPr>
          <w:rStyle w:val="Strong"/>
          <w:b w:val="0"/>
          <w:color w:val="0070C0"/>
          <w:sz w:val="24"/>
          <w:szCs w:val="24"/>
          <w:lang w:val="ro-RO"/>
        </w:rPr>
        <w:t>i vizitarea frumoasei peninsule Nes</w:t>
      </w:r>
      <w:r>
        <w:rPr>
          <w:rStyle w:val="Strong"/>
          <w:b w:val="0"/>
          <w:color w:val="0070C0"/>
          <w:sz w:val="24"/>
          <w:szCs w:val="24"/>
          <w:lang w:val="ro-RO"/>
        </w:rPr>
        <w:t>s</w:t>
      </w:r>
      <w:r w:rsidR="001214DC" w:rsidRPr="001214DC">
        <w:rPr>
          <w:rStyle w:val="Strong"/>
          <w:b w:val="0"/>
          <w:color w:val="0070C0"/>
          <w:sz w:val="24"/>
          <w:szCs w:val="24"/>
          <w:lang w:val="ro-RO"/>
        </w:rPr>
        <w:t>ebar</w:t>
      </w:r>
      <w:r w:rsidR="000B6933">
        <w:rPr>
          <w:rStyle w:val="Strong"/>
          <w:b w:val="0"/>
          <w:color w:val="0070C0"/>
          <w:sz w:val="24"/>
          <w:szCs w:val="24"/>
          <w:lang w:val="ro-RO"/>
        </w:rPr>
        <w:t>, degustari de vinuri, cumparaturi sau servirea cinei la unul din restaurantele traditionale</w:t>
      </w:r>
      <w:r w:rsidR="001214DC" w:rsidRPr="001214DC">
        <w:rPr>
          <w:rStyle w:val="Strong"/>
          <w:b w:val="0"/>
          <w:color w:val="0070C0"/>
          <w:sz w:val="24"/>
          <w:szCs w:val="24"/>
          <w:lang w:val="ro-RO"/>
        </w:rPr>
        <w:t>.</w:t>
      </w:r>
    </w:p>
    <w:p w:rsidR="00B2229A" w:rsidRDefault="00B2229A" w:rsidP="00E57CD6">
      <w:pPr>
        <w:spacing w:after="0" w:line="240" w:lineRule="auto"/>
        <w:ind w:right="4536"/>
        <w:jc w:val="both"/>
        <w:rPr>
          <w:rStyle w:val="Emphasis"/>
          <w:i w:val="0"/>
          <w:color w:val="0070C0"/>
          <w:sz w:val="24"/>
          <w:szCs w:val="24"/>
          <w:lang w:val="ro-RO"/>
        </w:rPr>
      </w:pPr>
    </w:p>
    <w:p w:rsidR="00B2229A" w:rsidRPr="00837E0D" w:rsidRDefault="00640FAA" w:rsidP="00837E0D">
      <w:pPr>
        <w:spacing w:after="0" w:line="240" w:lineRule="auto"/>
        <w:ind w:right="4536"/>
        <w:jc w:val="both"/>
        <w:rPr>
          <w:rStyle w:val="IntenseEmphasis"/>
          <w:b w:val="0"/>
          <w:i w:val="0"/>
          <w:color w:val="E36C0A" w:themeColor="accent6" w:themeShade="BF"/>
          <w:sz w:val="24"/>
          <w:szCs w:val="24"/>
          <w:lang w:val="ro-RO"/>
        </w:rPr>
      </w:pPr>
      <w:r>
        <w:rPr>
          <w:noProof/>
        </w:rPr>
        <w:drawing>
          <wp:anchor distT="0" distB="0" distL="114300" distR="114300" simplePos="0" relativeHeight="251771904" behindDoc="0" locked="0" layoutInCell="1" allowOverlap="1" wp14:anchorId="422CB3C6" wp14:editId="47F98F51">
            <wp:simplePos x="0" y="0"/>
            <wp:positionH relativeFrom="column">
              <wp:posOffset>3513455</wp:posOffset>
            </wp:positionH>
            <wp:positionV relativeFrom="paragraph">
              <wp:posOffset>2474485</wp:posOffset>
            </wp:positionV>
            <wp:extent cx="2917825" cy="1823085"/>
            <wp:effectExtent l="171450" t="171450" r="377825" b="3676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to Stay in Nessebar: Hotels &amp; Accommodations We Love! - Sofia  Adventures"/>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17825" cy="18230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E0D">
        <w:rPr>
          <w:noProof/>
        </w:rPr>
        <w:drawing>
          <wp:anchor distT="0" distB="0" distL="114300" distR="114300" simplePos="0" relativeHeight="251764736" behindDoc="0" locked="0" layoutInCell="1" allowOverlap="1" wp14:anchorId="1FFE4D8B" wp14:editId="79F18949">
            <wp:simplePos x="0" y="0"/>
            <wp:positionH relativeFrom="column">
              <wp:posOffset>3513842</wp:posOffset>
            </wp:positionH>
            <wp:positionV relativeFrom="paragraph">
              <wp:posOffset>69215</wp:posOffset>
            </wp:positionV>
            <wp:extent cx="2918129" cy="2075984"/>
            <wp:effectExtent l="171450" t="152400" r="358775" b="343535"/>
            <wp:wrapNone/>
            <wp:docPr id="20" name="Picture 20" descr="Where to Stay in Nessebar: Hotels &amp; Accommodations We Love! - Sofia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e to Stay in Nessebar: Hotels &amp; Accommodations We Love! - Sofia  Adventur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04" b="-537"/>
                    <a:stretch/>
                  </pic:blipFill>
                  <pic:spPr bwMode="auto">
                    <a:xfrm>
                      <a:off x="0" y="0"/>
                      <a:ext cx="2918129" cy="20759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E0D" w:rsidRPr="00837E0D">
        <w:rPr>
          <w:rStyle w:val="IntenseEmphasis"/>
          <w:i w:val="0"/>
          <w:color w:val="E36C0A" w:themeColor="accent6" w:themeShade="BF"/>
          <w:sz w:val="24"/>
          <w:szCs w:val="24"/>
          <w:lang w:val="ro-RO"/>
        </w:rPr>
        <w:t>Nessebar</w:t>
      </w:r>
      <w:r w:rsidR="00837E0D" w:rsidRPr="00837E0D">
        <w:rPr>
          <w:rStyle w:val="IntenseEmphasis"/>
          <w:b w:val="0"/>
          <w:i w:val="0"/>
          <w:color w:val="E36C0A" w:themeColor="accent6" w:themeShade="BF"/>
          <w:sz w:val="24"/>
          <w:szCs w:val="24"/>
          <w:lang w:val="ro-RO"/>
        </w:rPr>
        <w:t xml:space="preserve"> este unul dintre cele mai vechi orașe din Europa, construit pe vechile ruine ale așezării trace Mesambria. "Mesambria" însemna "orașul lui Melsa", probabil intemeiatorul așezării, și a fost dat de greci atunci când au colonizat așezarea în anul 510 după Christos. Patronul orașului a fost ales zeul Apolo, grecii construind un templu și un teatru în onoarea sa. Din secolul III după Christos aici încep să fie bătute monede de aur. Legată de acest oraș printr-un drum îngust, precum pietrele de pe coliere, veți găsi o </w:t>
      </w:r>
      <w:r w:rsidR="00837E0D">
        <w:rPr>
          <w:rStyle w:val="IntenseEmphasis"/>
          <w:b w:val="0"/>
          <w:i w:val="0"/>
          <w:color w:val="E36C0A" w:themeColor="accent6" w:themeShade="BF"/>
          <w:sz w:val="24"/>
          <w:szCs w:val="24"/>
          <w:lang w:val="ro-RO"/>
        </w:rPr>
        <w:t>peninsulă</w:t>
      </w:r>
      <w:r w:rsidR="00837E0D" w:rsidRPr="00837E0D">
        <w:rPr>
          <w:rStyle w:val="IntenseEmphasis"/>
          <w:b w:val="0"/>
          <w:i w:val="0"/>
          <w:color w:val="E36C0A" w:themeColor="accent6" w:themeShade="BF"/>
          <w:sz w:val="24"/>
          <w:szCs w:val="24"/>
          <w:lang w:val="ro-RO"/>
        </w:rPr>
        <w:t xml:space="preserve"> romantică, cu bărcuțe pescărești și năvoade care stau să se usuce, restaurante cu specific pescăresc și internațional. În afară de baza modernă de cazare, vă veți putea bucura pe de o parte de alei romantice și locuri antice de vizitat, și pe altă parte de liniștea și confortul dat de un bronzat pe malul mării, alinați de valuri, relaxat în bătaia soarelui... Nu uitați - orașul este raiul golfuletelor romantice.</w:t>
      </w:r>
    </w:p>
    <w:p w:rsidR="00B2229A" w:rsidRDefault="00B2229A" w:rsidP="00E57CD6">
      <w:pPr>
        <w:spacing w:after="0" w:line="240" w:lineRule="auto"/>
        <w:ind w:right="4536"/>
        <w:jc w:val="both"/>
        <w:rPr>
          <w:rStyle w:val="Emphasis"/>
          <w:i w:val="0"/>
          <w:color w:val="0070C0"/>
          <w:sz w:val="24"/>
          <w:szCs w:val="24"/>
          <w:lang w:val="ro-RO"/>
        </w:rPr>
      </w:pPr>
    </w:p>
    <w:p w:rsidR="00B2229A" w:rsidRDefault="00B2229A" w:rsidP="00E57CD6">
      <w:pPr>
        <w:spacing w:after="0" w:line="240" w:lineRule="auto"/>
        <w:ind w:right="4536"/>
        <w:jc w:val="both"/>
        <w:rPr>
          <w:rStyle w:val="Emphasis"/>
          <w:i w:val="0"/>
          <w:color w:val="0070C0"/>
          <w:sz w:val="24"/>
          <w:szCs w:val="24"/>
          <w:lang w:val="ro-RO"/>
        </w:rPr>
      </w:pPr>
    </w:p>
    <w:p w:rsidR="00B2229A" w:rsidRDefault="00B2229A" w:rsidP="00E57CD6">
      <w:pPr>
        <w:spacing w:after="0" w:line="240" w:lineRule="auto"/>
        <w:ind w:right="4536"/>
        <w:jc w:val="both"/>
        <w:rPr>
          <w:rStyle w:val="Emphasis"/>
          <w:i w:val="0"/>
          <w:color w:val="0070C0"/>
          <w:sz w:val="24"/>
          <w:szCs w:val="24"/>
          <w:lang w:val="ro-RO"/>
        </w:rPr>
      </w:pPr>
    </w:p>
    <w:p w:rsidR="00B2229A" w:rsidRDefault="00B2229A" w:rsidP="00E57CD6">
      <w:pPr>
        <w:spacing w:after="0" w:line="240" w:lineRule="auto"/>
        <w:ind w:right="4536"/>
        <w:jc w:val="both"/>
        <w:rPr>
          <w:rStyle w:val="Emphasis"/>
          <w:i w:val="0"/>
          <w:color w:val="0070C0"/>
          <w:sz w:val="24"/>
          <w:szCs w:val="24"/>
          <w:lang w:val="ro-RO"/>
        </w:rPr>
      </w:pPr>
    </w:p>
    <w:p w:rsidR="00851B48" w:rsidRDefault="00851B48" w:rsidP="00E57CD6">
      <w:pPr>
        <w:spacing w:after="0" w:line="240" w:lineRule="auto"/>
        <w:ind w:right="4536"/>
        <w:jc w:val="both"/>
        <w:rPr>
          <w:rStyle w:val="Emphasis"/>
          <w:i w:val="0"/>
          <w:color w:val="0070C0"/>
          <w:sz w:val="24"/>
          <w:szCs w:val="24"/>
          <w:lang w:val="ro-RO"/>
        </w:rPr>
      </w:pPr>
    </w:p>
    <w:p w:rsidR="00851B48" w:rsidRDefault="00851B48" w:rsidP="00E57CD6">
      <w:pPr>
        <w:spacing w:after="0" w:line="240" w:lineRule="auto"/>
        <w:ind w:right="4536"/>
        <w:jc w:val="both"/>
        <w:rPr>
          <w:rStyle w:val="Emphasis"/>
          <w:i w:val="0"/>
          <w:color w:val="0070C0"/>
          <w:sz w:val="24"/>
          <w:szCs w:val="24"/>
          <w:lang w:val="ro-RO"/>
        </w:rPr>
      </w:pPr>
    </w:p>
    <w:p w:rsidR="00851B48" w:rsidRDefault="00851B48" w:rsidP="00E57CD6">
      <w:pPr>
        <w:spacing w:after="0" w:line="240" w:lineRule="auto"/>
        <w:ind w:right="4536"/>
        <w:jc w:val="both"/>
        <w:rPr>
          <w:rStyle w:val="Emphasis"/>
          <w:i w:val="0"/>
          <w:color w:val="0070C0"/>
          <w:sz w:val="24"/>
          <w:szCs w:val="24"/>
          <w:lang w:val="ro-RO"/>
        </w:rPr>
      </w:pPr>
    </w:p>
    <w:p w:rsidR="00851B48" w:rsidRDefault="00851B48" w:rsidP="00E57CD6">
      <w:pPr>
        <w:spacing w:after="0" w:line="240" w:lineRule="auto"/>
        <w:ind w:right="4536"/>
        <w:jc w:val="both"/>
        <w:rPr>
          <w:rStyle w:val="Emphasis"/>
          <w:i w:val="0"/>
          <w:color w:val="0070C0"/>
          <w:sz w:val="24"/>
          <w:szCs w:val="24"/>
          <w:lang w:val="ro-RO"/>
        </w:rPr>
      </w:pPr>
    </w:p>
    <w:p w:rsidR="00B2229A" w:rsidRDefault="00B2229A" w:rsidP="00E57CD6">
      <w:pPr>
        <w:spacing w:after="0" w:line="240" w:lineRule="auto"/>
        <w:ind w:right="4536"/>
        <w:jc w:val="both"/>
        <w:rPr>
          <w:rStyle w:val="Emphasis"/>
          <w:i w:val="0"/>
          <w:color w:val="0070C0"/>
          <w:sz w:val="24"/>
          <w:szCs w:val="24"/>
          <w:lang w:val="ro-RO"/>
        </w:rPr>
      </w:pPr>
    </w:p>
    <w:p w:rsidR="00B2229A" w:rsidRDefault="00B2229A" w:rsidP="00E57CD6">
      <w:pPr>
        <w:spacing w:after="0" w:line="240" w:lineRule="auto"/>
        <w:ind w:right="4536"/>
        <w:jc w:val="both"/>
        <w:rPr>
          <w:rStyle w:val="Emphasis"/>
          <w:i w:val="0"/>
          <w:color w:val="0070C0"/>
          <w:sz w:val="24"/>
          <w:szCs w:val="24"/>
          <w:lang w:val="ro-RO"/>
        </w:rPr>
      </w:pPr>
    </w:p>
    <w:p w:rsidR="00837E0D" w:rsidRPr="00E57CD6" w:rsidRDefault="00A04DD6" w:rsidP="00837E0D">
      <w:pPr>
        <w:spacing w:line="240" w:lineRule="auto"/>
        <w:ind w:right="4536"/>
        <w:jc w:val="both"/>
        <w:rPr>
          <w:rFonts w:cstheme="minorHAnsi"/>
          <w:bCs/>
          <w:color w:val="0070C0"/>
          <w:sz w:val="24"/>
          <w:szCs w:val="24"/>
          <w:lang w:val="ro-RO"/>
        </w:rPr>
      </w:pPr>
      <w:r>
        <w:rPr>
          <w:noProof/>
        </w:rPr>
        <w:drawing>
          <wp:anchor distT="0" distB="0" distL="114300" distR="114300" simplePos="0" relativeHeight="251765760" behindDoc="0" locked="0" layoutInCell="1" allowOverlap="1" wp14:anchorId="147ABBC7" wp14:editId="4382809C">
            <wp:simplePos x="0" y="0"/>
            <wp:positionH relativeFrom="column">
              <wp:posOffset>3504565</wp:posOffset>
            </wp:positionH>
            <wp:positionV relativeFrom="paragraph">
              <wp:posOffset>9332</wp:posOffset>
            </wp:positionV>
            <wp:extent cx="2998988" cy="1963972"/>
            <wp:effectExtent l="171450" t="152400" r="354330" b="360680"/>
            <wp:wrapNone/>
            <wp:docPr id="22" name="Picture 22" descr="O zi de plaja si castelul Balcic | Autocarul Bucur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zi de plaja si castelul Balcic | Autocarul Bucuriei"/>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102" t="1" r="17914" b="-25"/>
                    <a:stretch/>
                  </pic:blipFill>
                  <pic:spPr bwMode="auto">
                    <a:xfrm>
                      <a:off x="0" y="0"/>
                      <a:ext cx="2998988" cy="19639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FAA">
        <w:rPr>
          <w:rFonts w:ascii="Wingdings 2" w:hAnsi="Wingdings 2" w:cs="Wingdings 2"/>
          <w:b/>
          <w:color w:val="FF0000"/>
          <w:sz w:val="28"/>
          <w:szCs w:val="28"/>
          <w:lang w:val="ro-RO"/>
        </w:rPr>
        <w:t></w:t>
      </w:r>
      <w:r w:rsidR="00722754">
        <w:rPr>
          <w:rFonts w:ascii="Wingdings 2" w:hAnsi="Wingdings 2" w:cs="Wingdings 2"/>
          <w:b/>
          <w:color w:val="FF0000"/>
          <w:sz w:val="28"/>
          <w:szCs w:val="28"/>
          <w:lang w:val="ro-RO"/>
        </w:rPr>
        <w:t></w:t>
      </w:r>
      <w:r w:rsidR="00722754">
        <w:rPr>
          <w:rFonts w:ascii="Wingdings 2" w:hAnsi="Wingdings 2" w:cs="Wingdings 2"/>
          <w:b/>
          <w:color w:val="FF0000"/>
          <w:sz w:val="28"/>
          <w:szCs w:val="28"/>
          <w:lang w:val="ro-RO"/>
        </w:rPr>
        <w:t></w:t>
      </w:r>
      <w:bookmarkStart w:id="0" w:name="_GoBack"/>
      <w:bookmarkEnd w:id="0"/>
      <w:r w:rsidR="00837E0D" w:rsidRPr="00F42858">
        <w:rPr>
          <w:rFonts w:ascii="Wingdings 2" w:hAnsi="Wingdings 2" w:cs="Wingdings 2"/>
          <w:b/>
          <w:color w:val="FF0000"/>
          <w:sz w:val="28"/>
          <w:szCs w:val="28"/>
          <w:lang w:val="ro-RO"/>
        </w:rPr>
        <w:t></w:t>
      </w:r>
      <w:r w:rsidR="00837E0D" w:rsidRPr="00F42858">
        <w:rPr>
          <w:rFonts w:ascii="Wingdings 2" w:hAnsi="Wingdings 2" w:cs="Wingdings 2"/>
          <w:b/>
          <w:color w:val="FF0000"/>
          <w:sz w:val="28"/>
          <w:szCs w:val="28"/>
          <w:lang w:val="ro-RO"/>
        </w:rPr>
        <w:t></w:t>
      </w:r>
      <w:r w:rsidR="00837E0D" w:rsidRPr="00F42858">
        <w:rPr>
          <w:rFonts w:ascii="Wingdings 2" w:hAnsi="Wingdings 2" w:cs="Wingdings 2"/>
          <w:b/>
          <w:color w:val="FF0000"/>
          <w:sz w:val="28"/>
          <w:szCs w:val="28"/>
          <w:lang w:val="ro-RO"/>
        </w:rPr>
        <w:t></w:t>
      </w:r>
      <w:r w:rsidR="00640FAA">
        <w:rPr>
          <w:rFonts w:ascii="Poppins" w:hAnsi="Poppins" w:cs="Poppins"/>
          <w:b/>
          <w:color w:val="FF0000"/>
          <w:sz w:val="28"/>
          <w:szCs w:val="28"/>
          <w:lang w:val="ro-RO"/>
        </w:rPr>
        <w:t>Ziua  7-</w:t>
      </w:r>
      <w:r w:rsidR="00837E0D">
        <w:rPr>
          <w:rFonts w:ascii="Poppins" w:hAnsi="Poppins" w:cs="Poppins"/>
          <w:b/>
          <w:color w:val="FF0000"/>
          <w:sz w:val="28"/>
          <w:szCs w:val="28"/>
          <w:lang w:val="ro-RO"/>
        </w:rPr>
        <w:t xml:space="preserve">8 </w:t>
      </w:r>
      <w:r w:rsidR="00722754">
        <w:rPr>
          <w:rFonts w:ascii="Poppins" w:hAnsi="Poppins" w:cs="Poppins"/>
          <w:b/>
          <w:color w:val="FF0000"/>
          <w:sz w:val="28"/>
          <w:szCs w:val="28"/>
          <w:lang w:val="ro-RO"/>
        </w:rPr>
        <w:t xml:space="preserve">  </w:t>
      </w:r>
      <w:r w:rsidR="00837E0D" w:rsidRPr="00F42858">
        <w:rPr>
          <w:rFonts w:ascii="Wingdings 2" w:hAnsi="Wingdings 2" w:cs="Wingdings 2"/>
          <w:b/>
          <w:color w:val="FF0000"/>
          <w:sz w:val="28"/>
          <w:szCs w:val="28"/>
          <w:lang w:val="ro-RO"/>
        </w:rPr>
        <w:t></w:t>
      </w:r>
      <w:r w:rsidR="00837E0D" w:rsidRPr="00F42858">
        <w:rPr>
          <w:rFonts w:ascii="Wingdings 2" w:hAnsi="Wingdings 2" w:cs="Wingdings 2"/>
          <w:b/>
          <w:color w:val="FF0000"/>
          <w:sz w:val="28"/>
          <w:szCs w:val="28"/>
          <w:lang w:val="ro-RO"/>
        </w:rPr>
        <w:t></w:t>
      </w:r>
      <w:r w:rsidR="00837E0D" w:rsidRPr="00E473EC">
        <w:rPr>
          <w:noProof/>
        </w:rPr>
        <w:t xml:space="preserve"> </w:t>
      </w:r>
    </w:p>
    <w:p w:rsidR="00B2229A" w:rsidRDefault="00B2229A" w:rsidP="00E57CD6">
      <w:pPr>
        <w:spacing w:after="0" w:line="240" w:lineRule="auto"/>
        <w:ind w:right="4536"/>
        <w:jc w:val="both"/>
        <w:rPr>
          <w:rStyle w:val="Emphasis"/>
          <w:i w:val="0"/>
          <w:color w:val="0070C0"/>
          <w:sz w:val="24"/>
          <w:szCs w:val="24"/>
          <w:lang w:val="ro-RO"/>
        </w:rPr>
      </w:pPr>
    </w:p>
    <w:p w:rsidR="00837E0D" w:rsidRPr="00837E0D" w:rsidRDefault="00837E0D" w:rsidP="00837E0D">
      <w:pPr>
        <w:spacing w:after="0" w:line="240" w:lineRule="auto"/>
        <w:ind w:right="4536"/>
        <w:jc w:val="both"/>
        <w:rPr>
          <w:rStyle w:val="IntenseEmphasis"/>
          <w:b w:val="0"/>
          <w:i w:val="0"/>
          <w:color w:val="0070C0"/>
          <w:sz w:val="24"/>
          <w:szCs w:val="24"/>
          <w:lang w:val="ro-RO"/>
        </w:rPr>
      </w:pPr>
      <w:r>
        <w:rPr>
          <w:rStyle w:val="IntenseEmphasis"/>
          <w:b w:val="0"/>
          <w:i w:val="0"/>
          <w:color w:val="0070C0"/>
          <w:sz w:val="24"/>
          <w:szCs w:val="24"/>
          <w:lang w:val="ro-RO"/>
        </w:rPr>
        <w:t>Dimineata, după servirea micului dejun vom avea</w:t>
      </w:r>
      <w:r w:rsidRPr="00837E0D">
        <w:rPr>
          <w:rStyle w:val="IntenseEmphasis"/>
          <w:b w:val="0"/>
          <w:i w:val="0"/>
          <w:color w:val="0070C0"/>
          <w:sz w:val="24"/>
          <w:szCs w:val="24"/>
          <w:lang w:val="ro-RO"/>
        </w:rPr>
        <w:t xml:space="preserve"> timp liber la dis</w:t>
      </w:r>
      <w:r>
        <w:rPr>
          <w:rStyle w:val="IntenseEmphasis"/>
          <w:b w:val="0"/>
          <w:i w:val="0"/>
          <w:color w:val="0070C0"/>
          <w:sz w:val="24"/>
          <w:szCs w:val="24"/>
          <w:lang w:val="ro-RO"/>
        </w:rPr>
        <w:t>poziția grupului până î</w:t>
      </w:r>
      <w:r w:rsidRPr="00837E0D">
        <w:rPr>
          <w:rStyle w:val="IntenseEmphasis"/>
          <w:b w:val="0"/>
          <w:i w:val="0"/>
          <w:color w:val="0070C0"/>
          <w:sz w:val="24"/>
          <w:szCs w:val="24"/>
          <w:lang w:val="ro-RO"/>
        </w:rPr>
        <w:t>n j</w:t>
      </w:r>
      <w:r>
        <w:rPr>
          <w:rStyle w:val="IntenseEmphasis"/>
          <w:b w:val="0"/>
          <w:i w:val="0"/>
          <w:color w:val="0070C0"/>
          <w:sz w:val="24"/>
          <w:szCs w:val="24"/>
          <w:lang w:val="ro-RO"/>
        </w:rPr>
        <w:t>urul orei 1</w:t>
      </w:r>
      <w:r w:rsidR="000B6933">
        <w:rPr>
          <w:rStyle w:val="IntenseEmphasis"/>
          <w:b w:val="0"/>
          <w:i w:val="0"/>
          <w:color w:val="0070C0"/>
          <w:sz w:val="24"/>
          <w:szCs w:val="24"/>
          <w:lang w:val="ro-RO"/>
        </w:rPr>
        <w:t>0</w:t>
      </w:r>
      <w:r>
        <w:rPr>
          <w:rStyle w:val="IntenseEmphasis"/>
          <w:b w:val="0"/>
          <w:i w:val="0"/>
          <w:color w:val="0070C0"/>
          <w:sz w:val="24"/>
          <w:szCs w:val="24"/>
          <w:lang w:val="ro-RO"/>
        </w:rPr>
        <w:t>.00, când ne îmbarcăm î</w:t>
      </w:r>
      <w:r w:rsidRPr="00837E0D">
        <w:rPr>
          <w:rStyle w:val="IntenseEmphasis"/>
          <w:b w:val="0"/>
          <w:i w:val="0"/>
          <w:color w:val="0070C0"/>
          <w:sz w:val="24"/>
          <w:szCs w:val="24"/>
          <w:lang w:val="ro-RO"/>
        </w:rPr>
        <w:t>n autocar , pentru a continua deplasare</w:t>
      </w:r>
      <w:r>
        <w:rPr>
          <w:rStyle w:val="IntenseEmphasis"/>
          <w:b w:val="0"/>
          <w:i w:val="0"/>
          <w:color w:val="0070C0"/>
          <w:sz w:val="24"/>
          <w:szCs w:val="24"/>
          <w:lang w:val="ro-RO"/>
        </w:rPr>
        <w:t>a către</w:t>
      </w:r>
      <w:r w:rsidR="000B6933">
        <w:rPr>
          <w:rStyle w:val="IntenseEmphasis"/>
          <w:b w:val="0"/>
          <w:i w:val="0"/>
          <w:color w:val="0070C0"/>
          <w:sz w:val="24"/>
          <w:szCs w:val="24"/>
          <w:lang w:val="ro-RO"/>
        </w:rPr>
        <w:t xml:space="preserve"> Balcic, unde vom vizita </w:t>
      </w:r>
      <w:r>
        <w:rPr>
          <w:rStyle w:val="IntenseEmphasis"/>
          <w:b w:val="0"/>
          <w:i w:val="0"/>
          <w:color w:val="0070C0"/>
          <w:sz w:val="24"/>
          <w:szCs w:val="24"/>
          <w:lang w:val="ro-RO"/>
        </w:rPr>
        <w:t xml:space="preserve"> Castelul Reginei Maria ș</w:t>
      </w:r>
      <w:r w:rsidRPr="00837E0D">
        <w:rPr>
          <w:rStyle w:val="IntenseEmphasis"/>
          <w:b w:val="0"/>
          <w:i w:val="0"/>
          <w:color w:val="0070C0"/>
          <w:sz w:val="24"/>
          <w:szCs w:val="24"/>
          <w:lang w:val="ro-RO"/>
        </w:rPr>
        <w:t>i grădinile acestui castel din frumoasa stațiune.</w:t>
      </w:r>
    </w:p>
    <w:p w:rsidR="00837E0D" w:rsidRDefault="00837E0D" w:rsidP="00837E0D">
      <w:pPr>
        <w:spacing w:after="0" w:line="240" w:lineRule="auto"/>
        <w:ind w:right="4536"/>
        <w:jc w:val="both"/>
        <w:rPr>
          <w:rStyle w:val="IntenseEmphasis"/>
          <w:b w:val="0"/>
          <w:i w:val="0"/>
          <w:color w:val="0070C0"/>
          <w:sz w:val="24"/>
          <w:szCs w:val="24"/>
          <w:lang w:val="ro-RO"/>
        </w:rPr>
      </w:pPr>
      <w:r>
        <w:rPr>
          <w:rStyle w:val="IntenseEmphasis"/>
          <w:b w:val="0"/>
          <w:i w:val="0"/>
          <w:color w:val="0070C0"/>
          <w:sz w:val="24"/>
          <w:szCs w:val="24"/>
          <w:lang w:val="ro-RO"/>
        </w:rPr>
        <w:t>Turul acestui castel, grădinile și timpul de vizită</w:t>
      </w:r>
      <w:r w:rsidRPr="00837E0D">
        <w:rPr>
          <w:rStyle w:val="IntenseEmphasis"/>
          <w:b w:val="0"/>
          <w:i w:val="0"/>
          <w:color w:val="0070C0"/>
          <w:sz w:val="24"/>
          <w:szCs w:val="24"/>
          <w:lang w:val="ro-RO"/>
        </w:rPr>
        <w:t xml:space="preserve"> al S</w:t>
      </w:r>
      <w:r>
        <w:rPr>
          <w:rStyle w:val="IntenseEmphasis"/>
          <w:b w:val="0"/>
          <w:i w:val="0"/>
          <w:color w:val="0070C0"/>
          <w:sz w:val="24"/>
          <w:szCs w:val="24"/>
          <w:lang w:val="ro-RO"/>
        </w:rPr>
        <w:t>tațiunii Balcic, este limitat până</w:t>
      </w:r>
      <w:r w:rsidRPr="00837E0D">
        <w:rPr>
          <w:rStyle w:val="IntenseEmphasis"/>
          <w:b w:val="0"/>
          <w:i w:val="0"/>
          <w:color w:val="0070C0"/>
          <w:sz w:val="24"/>
          <w:szCs w:val="24"/>
          <w:lang w:val="ro-RO"/>
        </w:rPr>
        <w:t xml:space="preserve"> la orele 17.00, când ne vom </w:t>
      </w:r>
      <w:r>
        <w:rPr>
          <w:rStyle w:val="IntenseEmphasis"/>
          <w:b w:val="0"/>
          <w:i w:val="0"/>
          <w:color w:val="0070C0"/>
          <w:sz w:val="24"/>
          <w:szCs w:val="24"/>
          <w:lang w:val="ro-RO"/>
        </w:rPr>
        <w:t>porni la drum pentru a reveni în România. Estimăm să ajungem, în Iași, î</w:t>
      </w:r>
      <w:r w:rsidRPr="00837E0D">
        <w:rPr>
          <w:rStyle w:val="IntenseEmphasis"/>
          <w:b w:val="0"/>
          <w:i w:val="0"/>
          <w:color w:val="0070C0"/>
          <w:sz w:val="24"/>
          <w:szCs w:val="24"/>
          <w:lang w:val="ro-RO"/>
        </w:rPr>
        <w:t xml:space="preserve">n cea de a </w:t>
      </w:r>
      <w:r>
        <w:rPr>
          <w:rStyle w:val="IntenseEmphasis"/>
          <w:b w:val="0"/>
          <w:i w:val="0"/>
          <w:color w:val="0070C0"/>
          <w:sz w:val="24"/>
          <w:szCs w:val="24"/>
          <w:lang w:val="ro-RO"/>
        </w:rPr>
        <w:t>9-a zi î</w:t>
      </w:r>
      <w:r w:rsidRPr="00837E0D">
        <w:rPr>
          <w:rStyle w:val="IntenseEmphasis"/>
          <w:b w:val="0"/>
          <w:i w:val="0"/>
          <w:color w:val="0070C0"/>
          <w:sz w:val="24"/>
          <w:szCs w:val="24"/>
          <w:lang w:val="ro-RO"/>
        </w:rPr>
        <w:t>n jurul orei 03.00</w:t>
      </w:r>
      <w:r w:rsidR="000B6933">
        <w:rPr>
          <w:rStyle w:val="IntenseEmphasis"/>
          <w:b w:val="0"/>
          <w:i w:val="0"/>
          <w:color w:val="0070C0"/>
          <w:sz w:val="24"/>
          <w:szCs w:val="24"/>
          <w:lang w:val="ro-RO"/>
        </w:rPr>
        <w:t>, respectiv 16.09.2024</w:t>
      </w:r>
      <w:r w:rsidRPr="00837E0D">
        <w:rPr>
          <w:rStyle w:val="IntenseEmphasis"/>
          <w:b w:val="0"/>
          <w:i w:val="0"/>
          <w:color w:val="0070C0"/>
          <w:sz w:val="24"/>
          <w:szCs w:val="24"/>
          <w:lang w:val="ro-RO"/>
        </w:rPr>
        <w:t>.</w:t>
      </w:r>
    </w:p>
    <w:p w:rsidR="00A04DD6" w:rsidRPr="00837E0D" w:rsidRDefault="00A04DD6" w:rsidP="00837E0D">
      <w:pPr>
        <w:spacing w:after="0" w:line="240" w:lineRule="auto"/>
        <w:ind w:right="4536"/>
        <w:jc w:val="both"/>
        <w:rPr>
          <w:rStyle w:val="IntenseEmphasis"/>
          <w:b w:val="0"/>
          <w:i w:val="0"/>
          <w:color w:val="0070C0"/>
          <w:sz w:val="24"/>
          <w:szCs w:val="24"/>
          <w:lang w:val="ro-RO"/>
        </w:rPr>
      </w:pPr>
      <w:r>
        <w:rPr>
          <w:noProof/>
        </w:rPr>
        <w:drawing>
          <wp:anchor distT="0" distB="0" distL="114300" distR="114300" simplePos="0" relativeHeight="251767808" behindDoc="0" locked="0" layoutInCell="1" allowOverlap="1" wp14:anchorId="1D9798DC" wp14:editId="5BCFF0E2">
            <wp:simplePos x="0" y="0"/>
            <wp:positionH relativeFrom="column">
              <wp:posOffset>3498215</wp:posOffset>
            </wp:positionH>
            <wp:positionV relativeFrom="paragraph">
              <wp:posOffset>162560</wp:posOffset>
            </wp:positionV>
            <wp:extent cx="2989580" cy="1988185"/>
            <wp:effectExtent l="171450" t="171450" r="382270" b="354965"/>
            <wp:wrapNone/>
            <wp:docPr id="24" name="Picture 24" descr="Excursie Balcic 1 zi – Cap Kaliakra &amp; Castelul Reginei Maria – 27.07.2024 –  Happy Trip Bucur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cursie Balcic 1 zi – Cap Kaliakra &amp; Castelul Reginei Maria – 27.07.2024 –  Happy Trip Bucurest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9580" cy="1988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37E0D" w:rsidRPr="000B6933" w:rsidRDefault="00A04DD6" w:rsidP="00A04DD6">
      <w:pPr>
        <w:spacing w:after="0" w:line="240" w:lineRule="auto"/>
        <w:ind w:right="4536"/>
        <w:jc w:val="both"/>
        <w:rPr>
          <w:rStyle w:val="Strong"/>
          <w:b w:val="0"/>
          <w:color w:val="E36C0A" w:themeColor="accent6" w:themeShade="BF"/>
          <w:sz w:val="20"/>
          <w:szCs w:val="20"/>
          <w:lang w:val="ro-RO"/>
        </w:rPr>
      </w:pPr>
      <w:r w:rsidRPr="000B6933">
        <w:rPr>
          <w:rStyle w:val="Strong"/>
          <w:b w:val="0"/>
          <w:color w:val="E36C0A" w:themeColor="accent6" w:themeShade="BF"/>
          <w:sz w:val="20"/>
          <w:szCs w:val="20"/>
          <w:lang w:val="ro-RO"/>
        </w:rPr>
        <w:t xml:space="preserve">Numele stațiunii </w:t>
      </w:r>
      <w:r w:rsidRPr="000B6933">
        <w:rPr>
          <w:rStyle w:val="Strong"/>
          <w:color w:val="E36C0A" w:themeColor="accent6" w:themeShade="BF"/>
          <w:sz w:val="20"/>
          <w:szCs w:val="20"/>
          <w:lang w:val="ro-RO"/>
        </w:rPr>
        <w:t>Balcic</w:t>
      </w:r>
      <w:r w:rsidRPr="000B6933">
        <w:rPr>
          <w:rStyle w:val="Strong"/>
          <w:b w:val="0"/>
          <w:color w:val="E36C0A" w:themeColor="accent6" w:themeShade="BF"/>
          <w:sz w:val="20"/>
          <w:szCs w:val="20"/>
          <w:lang w:val="ro-RO"/>
        </w:rPr>
        <w:t xml:space="preserve"> provine de la unul dintre primii conducători ai așezării, Balik, și este menționat oficial abia începând cu secolul al XVI-lea. Stațiunea Balcic Bulgaria este încărcată de istorie, motiv pentru care vei putea vizita aici mai multe obiective turistice de acest gen, cele mai importante fiind faimosul Castel al Reginei Maria, Grădina Botanică, dar și o serie de muzee.</w:t>
      </w:r>
    </w:p>
    <w:p w:rsidR="00A04DD6" w:rsidRPr="000B6933" w:rsidRDefault="00A04DD6" w:rsidP="00A04DD6">
      <w:pPr>
        <w:spacing w:after="0" w:line="240" w:lineRule="auto"/>
        <w:ind w:right="4536"/>
        <w:jc w:val="both"/>
        <w:rPr>
          <w:rStyle w:val="Strong"/>
          <w:b w:val="0"/>
          <w:color w:val="E36C0A" w:themeColor="accent6" w:themeShade="BF"/>
          <w:sz w:val="20"/>
          <w:szCs w:val="20"/>
          <w:lang w:val="ro-RO"/>
        </w:rPr>
      </w:pPr>
    </w:p>
    <w:p w:rsidR="00A04DD6" w:rsidRPr="000B6933" w:rsidRDefault="00A04DD6" w:rsidP="00A04DD6">
      <w:pPr>
        <w:spacing w:after="0" w:line="240" w:lineRule="auto"/>
        <w:ind w:right="4536"/>
        <w:jc w:val="both"/>
        <w:rPr>
          <w:rStyle w:val="Strong"/>
          <w:rFonts w:cstheme="minorHAnsi"/>
          <w:b w:val="0"/>
          <w:color w:val="E36C0A" w:themeColor="accent6" w:themeShade="BF"/>
          <w:sz w:val="20"/>
          <w:szCs w:val="20"/>
          <w:shd w:val="clear" w:color="auto" w:fill="FFFFFF"/>
          <w:lang w:val="ro-RO"/>
        </w:rPr>
      </w:pPr>
      <w:r w:rsidRPr="000B6933">
        <w:rPr>
          <w:noProof/>
          <w:sz w:val="20"/>
          <w:szCs w:val="20"/>
        </w:rPr>
        <w:drawing>
          <wp:anchor distT="0" distB="0" distL="114300" distR="114300" simplePos="0" relativeHeight="251766784" behindDoc="0" locked="0" layoutInCell="1" allowOverlap="1" wp14:anchorId="7E9DDA48" wp14:editId="08CC0727">
            <wp:simplePos x="0" y="0"/>
            <wp:positionH relativeFrom="column">
              <wp:posOffset>3498574</wp:posOffset>
            </wp:positionH>
            <wp:positionV relativeFrom="paragraph">
              <wp:posOffset>1064972</wp:posOffset>
            </wp:positionV>
            <wp:extent cx="2989690" cy="1990620"/>
            <wp:effectExtent l="171450" t="171450" r="382270" b="353060"/>
            <wp:wrapNone/>
            <wp:docPr id="23" name="Picture 23" descr="Despre statiunea Balcic Bulgaria, ideala pentru o mini-vacanta aproape de  casa - Blog TravelPlann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pre statiunea Balcic Bulgaria, ideala pentru o mini-vacanta aproape de  casa - Blog TravelPlanner.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9200" cy="19902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6933">
        <w:rPr>
          <w:rFonts w:cstheme="minorHAnsi"/>
          <w:color w:val="E36C0A" w:themeColor="accent6" w:themeShade="BF"/>
          <w:sz w:val="20"/>
          <w:szCs w:val="20"/>
          <w:shd w:val="clear" w:color="auto" w:fill="FFFFFF"/>
          <w:lang w:val="ro-RO"/>
        </w:rPr>
        <w:t xml:space="preserve">Un alt loc de suflet, de refugiu și de romantice visări pentru Regina Maria a fost </w:t>
      </w:r>
      <w:r w:rsidRPr="000B6933">
        <w:rPr>
          <w:rFonts w:cstheme="minorHAnsi"/>
          <w:b/>
          <w:color w:val="E36C0A" w:themeColor="accent6" w:themeShade="BF"/>
          <w:sz w:val="20"/>
          <w:szCs w:val="20"/>
          <w:shd w:val="clear" w:color="auto" w:fill="FFFFFF"/>
          <w:lang w:val="ro-RO"/>
        </w:rPr>
        <w:t>Castelul Balcic</w:t>
      </w:r>
      <w:r w:rsidRPr="000B6933">
        <w:rPr>
          <w:rFonts w:cstheme="minorHAnsi"/>
          <w:color w:val="E36C0A" w:themeColor="accent6" w:themeShade="BF"/>
          <w:sz w:val="20"/>
          <w:szCs w:val="20"/>
          <w:shd w:val="clear" w:color="auto" w:fill="FFFFFF"/>
          <w:lang w:val="ro-RO"/>
        </w:rPr>
        <w:t xml:space="preserve">, situat pe țărmul înalt al Mării Negre. Regina Maria a reușit să amenajeze aici o impresionantă grădină botanică cu peste 3000 de specii de plante și cactuși care au transformat locul într-un adevărat paradis. </w:t>
      </w:r>
      <w:r w:rsidRPr="000B6933">
        <w:rPr>
          <w:rFonts w:cstheme="minorHAnsi"/>
          <w:bCs/>
          <w:color w:val="E36C0A" w:themeColor="accent6" w:themeShade="BF"/>
          <w:sz w:val="20"/>
          <w:szCs w:val="20"/>
          <w:shd w:val="clear" w:color="auto" w:fill="FFFFFF"/>
          <w:lang w:val="ro-RO"/>
        </w:rPr>
        <w:t xml:space="preserve">Aici se spune că există un izvor tămăduitor. </w:t>
      </w:r>
      <w:r w:rsidRPr="000B6933">
        <w:rPr>
          <w:rStyle w:val="Strong"/>
          <w:rFonts w:cstheme="minorHAnsi"/>
          <w:b w:val="0"/>
          <w:color w:val="E36C0A" w:themeColor="accent6" w:themeShade="BF"/>
          <w:sz w:val="20"/>
          <w:szCs w:val="20"/>
          <w:lang w:val="ro-RO"/>
        </w:rPr>
        <w:t xml:space="preserve">Castelul, numit "Cuibul singuratic" este, de fapt, o vilă cu pereţi albi şi acoperişuri de ţiglă roşie străjuite de un minaret, un turn înalt, ce veghează marea şi falezele Balcicului, şi care nu are un rol religios, aşa cum se întâmplă când este alipit unei moschei, ci arată respectul pe care Regina Maria l-a acordat civilizaţiei şi religiei turce. Castelul este construit de-a lungul a trei terase şi combină elemente ale stilului maur, al celui mediteranean cu cel al caselor bulgăreşti. </w:t>
      </w:r>
    </w:p>
    <w:p w:rsidR="00A04DD6" w:rsidRPr="000B6933" w:rsidRDefault="00A04DD6" w:rsidP="00A04DD6">
      <w:pPr>
        <w:spacing w:after="0" w:line="240" w:lineRule="auto"/>
        <w:ind w:right="4536"/>
        <w:jc w:val="both"/>
        <w:rPr>
          <w:rStyle w:val="Strong"/>
          <w:rFonts w:cstheme="minorHAnsi"/>
          <w:b w:val="0"/>
          <w:color w:val="E36C0A" w:themeColor="accent6" w:themeShade="BF"/>
          <w:sz w:val="20"/>
          <w:szCs w:val="20"/>
          <w:lang w:val="ro-RO"/>
        </w:rPr>
      </w:pPr>
      <w:r w:rsidRPr="000B6933">
        <w:rPr>
          <w:rStyle w:val="Strong"/>
          <w:rFonts w:cstheme="minorHAnsi"/>
          <w:b w:val="0"/>
          <w:color w:val="E36C0A" w:themeColor="accent6" w:themeShade="BF"/>
          <w:sz w:val="20"/>
          <w:szCs w:val="20"/>
          <w:lang w:val="ro-RO"/>
        </w:rPr>
        <w:t>Este foarte aproape de mare, fiind despărţit de aceasta doar de faleză.</w:t>
      </w:r>
    </w:p>
    <w:p w:rsidR="00A04DD6" w:rsidRDefault="00A04DD6" w:rsidP="00E60E28">
      <w:pPr>
        <w:rPr>
          <w:rStyle w:val="Emphasis"/>
          <w:i w:val="0"/>
          <w:color w:val="0070C0"/>
          <w:sz w:val="24"/>
          <w:szCs w:val="24"/>
          <w:lang w:val="ro-RO"/>
        </w:rPr>
      </w:pPr>
    </w:p>
    <w:p w:rsidR="000B6933" w:rsidRDefault="000B6933" w:rsidP="00E60E28">
      <w:pPr>
        <w:rPr>
          <w:rStyle w:val="IntenseEmphasis"/>
          <w:rFonts w:cstheme="minorHAnsi"/>
          <w:color w:val="0070C0"/>
          <w:sz w:val="28"/>
          <w:szCs w:val="28"/>
          <w:lang w:val="ro-RO"/>
        </w:rPr>
      </w:pPr>
    </w:p>
    <w:p w:rsidR="00640FAA" w:rsidRDefault="00640FAA" w:rsidP="00E60E28">
      <w:pPr>
        <w:rPr>
          <w:rStyle w:val="IntenseEmphasis"/>
          <w:rFonts w:cstheme="minorHAnsi"/>
          <w:color w:val="0070C0"/>
          <w:sz w:val="28"/>
          <w:szCs w:val="28"/>
          <w:lang w:val="ro-RO"/>
        </w:rPr>
      </w:pPr>
    </w:p>
    <w:p w:rsidR="00E60E28" w:rsidRDefault="00E60E28" w:rsidP="00E60E28">
      <w:pPr>
        <w:rPr>
          <w:rStyle w:val="IntenseEmphasis"/>
          <w:rFonts w:cstheme="minorHAnsi"/>
          <w:b w:val="0"/>
          <w:i w:val="0"/>
          <w:color w:val="0070C0"/>
          <w:sz w:val="28"/>
          <w:szCs w:val="28"/>
          <w:lang w:val="ro-RO"/>
        </w:rPr>
      </w:pPr>
      <w:r>
        <w:rPr>
          <w:rStyle w:val="IntenseEmphasis"/>
          <w:rFonts w:cstheme="minorHAnsi"/>
          <w:color w:val="0070C0"/>
          <w:sz w:val="28"/>
          <w:szCs w:val="28"/>
          <w:lang w:val="ro-RO"/>
        </w:rPr>
        <w:lastRenderedPageBreak/>
        <w:t>Tariful include:</w:t>
      </w:r>
    </w:p>
    <w:p w:rsidR="00E60E28" w:rsidRPr="00640FAA" w:rsidRDefault="00E60E28" w:rsidP="00E60E28">
      <w:pPr>
        <w:pStyle w:val="ListParagraph"/>
        <w:numPr>
          <w:ilvl w:val="0"/>
          <w:numId w:val="4"/>
        </w:numPr>
        <w:rPr>
          <w:rStyle w:val="IntenseEmphasis"/>
          <w:rFonts w:cstheme="minorHAnsi"/>
          <w:i w:val="0"/>
          <w:color w:val="FF0000"/>
          <w:sz w:val="28"/>
          <w:szCs w:val="28"/>
          <w:lang w:val="ro-RO"/>
        </w:rPr>
      </w:pPr>
      <w:r w:rsidRPr="00640FAA">
        <w:rPr>
          <w:rStyle w:val="IntenseEmphasis"/>
          <w:rFonts w:cstheme="minorHAnsi"/>
          <w:color w:val="000000" w:themeColor="text1"/>
          <w:sz w:val="24"/>
          <w:szCs w:val="24"/>
          <w:lang w:val="ro-RO"/>
        </w:rPr>
        <w:t>Transport autocar top confort, dotat cu aer condiționat, scaune rabatabile, linie audio-video, clas</w:t>
      </w:r>
      <w:r w:rsidR="00851B48" w:rsidRPr="00640FAA">
        <w:rPr>
          <w:rStyle w:val="IntenseEmphasis"/>
          <w:rFonts w:cstheme="minorHAnsi"/>
          <w:color w:val="000000" w:themeColor="text1"/>
          <w:sz w:val="24"/>
          <w:szCs w:val="24"/>
          <w:lang w:val="ro-RO"/>
        </w:rPr>
        <w:t>ificat 4**** Top Luxury confort;</w:t>
      </w:r>
    </w:p>
    <w:p w:rsidR="00E60E28" w:rsidRPr="00640FAA" w:rsidRDefault="00A04DD6" w:rsidP="00E60E28">
      <w:pPr>
        <w:pStyle w:val="ListParagraph"/>
        <w:numPr>
          <w:ilvl w:val="0"/>
          <w:numId w:val="4"/>
        </w:numPr>
        <w:rPr>
          <w:rStyle w:val="IntenseEmphasis"/>
          <w:rFonts w:cstheme="minorHAnsi"/>
          <w:i w:val="0"/>
          <w:color w:val="FF0000"/>
          <w:sz w:val="28"/>
          <w:szCs w:val="28"/>
          <w:lang w:val="ro-RO"/>
        </w:rPr>
      </w:pPr>
      <w:r w:rsidRPr="00640FAA">
        <w:rPr>
          <w:rStyle w:val="IntenseEmphasis"/>
          <w:rFonts w:cstheme="minorHAnsi"/>
          <w:color w:val="000000" w:themeColor="text1"/>
          <w:sz w:val="24"/>
          <w:szCs w:val="24"/>
          <w:lang w:val="ro-RO"/>
        </w:rPr>
        <w:t>6 nopți c</w:t>
      </w:r>
      <w:r w:rsidR="00E60E28" w:rsidRPr="00640FAA">
        <w:rPr>
          <w:rStyle w:val="IntenseEmphasis"/>
          <w:rFonts w:cstheme="minorHAnsi"/>
          <w:color w:val="000000" w:themeColor="text1"/>
          <w:sz w:val="24"/>
          <w:szCs w:val="24"/>
          <w:lang w:val="ro-RO"/>
        </w:rPr>
        <w:t xml:space="preserve">azare </w:t>
      </w:r>
      <w:r w:rsidRPr="00640FAA">
        <w:rPr>
          <w:rStyle w:val="IntenseEmphasis"/>
          <w:rFonts w:cstheme="minorHAnsi"/>
          <w:color w:val="000000" w:themeColor="text1"/>
          <w:sz w:val="24"/>
          <w:szCs w:val="24"/>
          <w:lang w:val="ro-RO"/>
        </w:rPr>
        <w:t xml:space="preserve">la Hotel </w:t>
      </w:r>
      <w:r w:rsidR="00E60E28" w:rsidRPr="00640FAA">
        <w:rPr>
          <w:rStyle w:val="IntenseEmphasis"/>
          <w:rFonts w:cstheme="minorHAnsi"/>
          <w:color w:val="000000" w:themeColor="text1"/>
          <w:sz w:val="24"/>
          <w:szCs w:val="24"/>
          <w:lang w:val="ro-RO"/>
        </w:rPr>
        <w:t>3***</w:t>
      </w:r>
      <w:r w:rsidR="00B05A39" w:rsidRPr="00640FAA">
        <w:rPr>
          <w:rStyle w:val="IntenseEmphasis"/>
          <w:rFonts w:cstheme="minorHAnsi"/>
          <w:color w:val="000000" w:themeColor="text1"/>
          <w:sz w:val="24"/>
          <w:szCs w:val="24"/>
          <w:lang w:val="ro-RO"/>
        </w:rPr>
        <w:t xml:space="preserve"> </w:t>
      </w:r>
      <w:r w:rsidRPr="00640FAA">
        <w:rPr>
          <w:rStyle w:val="IntenseEmphasis"/>
          <w:rFonts w:cstheme="minorHAnsi"/>
          <w:color w:val="000000" w:themeColor="text1"/>
          <w:sz w:val="24"/>
          <w:szCs w:val="24"/>
          <w:lang w:val="ro-RO"/>
        </w:rPr>
        <w:t xml:space="preserve"> și 4**** (2 nopți cazare bărbați Hotel Karyes Muntele Athos)</w:t>
      </w:r>
      <w:r w:rsidR="00851B48" w:rsidRPr="00640FAA">
        <w:rPr>
          <w:rStyle w:val="IntenseEmphasis"/>
          <w:rFonts w:cstheme="minorHAnsi"/>
          <w:color w:val="000000" w:themeColor="text1"/>
          <w:sz w:val="24"/>
          <w:szCs w:val="24"/>
          <w:lang w:val="ro-RO"/>
        </w:rPr>
        <w:t>;</w:t>
      </w:r>
    </w:p>
    <w:p w:rsidR="00E60E28" w:rsidRPr="00640FAA" w:rsidRDefault="00E60E28" w:rsidP="00E60E28">
      <w:pPr>
        <w:pStyle w:val="ListParagraph"/>
        <w:numPr>
          <w:ilvl w:val="0"/>
          <w:numId w:val="4"/>
        </w:numPr>
        <w:rPr>
          <w:rStyle w:val="IntenseEmphasis"/>
          <w:rFonts w:cstheme="minorHAnsi"/>
          <w:i w:val="0"/>
          <w:color w:val="FF0000"/>
          <w:sz w:val="28"/>
          <w:szCs w:val="28"/>
          <w:lang w:val="ro-RO"/>
        </w:rPr>
      </w:pPr>
      <w:r w:rsidRPr="00640FAA">
        <w:rPr>
          <w:rStyle w:val="IntenseEmphasis"/>
          <w:rFonts w:cstheme="minorHAnsi"/>
          <w:color w:val="000000" w:themeColor="text1"/>
          <w:sz w:val="24"/>
          <w:szCs w:val="24"/>
          <w:lang w:val="ro-RO"/>
        </w:rPr>
        <w:t>Mic</w:t>
      </w:r>
      <w:r w:rsidR="00851B48" w:rsidRPr="00640FAA">
        <w:rPr>
          <w:rStyle w:val="IntenseEmphasis"/>
          <w:rFonts w:cstheme="minorHAnsi"/>
          <w:color w:val="000000" w:themeColor="text1"/>
          <w:sz w:val="24"/>
          <w:szCs w:val="24"/>
          <w:lang w:val="ro-RO"/>
        </w:rPr>
        <w:t xml:space="preserve"> dejun inclus;</w:t>
      </w:r>
    </w:p>
    <w:p w:rsidR="00E60E28" w:rsidRPr="00640FAA" w:rsidRDefault="00E60E28" w:rsidP="00E60E28">
      <w:pPr>
        <w:pStyle w:val="ListParagraph"/>
        <w:numPr>
          <w:ilvl w:val="0"/>
          <w:numId w:val="4"/>
        </w:numPr>
        <w:rPr>
          <w:rStyle w:val="IntenseEmphasis"/>
          <w:rFonts w:cstheme="minorHAnsi"/>
          <w:i w:val="0"/>
          <w:color w:val="FF0000"/>
          <w:sz w:val="28"/>
          <w:szCs w:val="28"/>
          <w:lang w:val="ro-RO"/>
        </w:rPr>
      </w:pPr>
      <w:r w:rsidRPr="00640FAA">
        <w:rPr>
          <w:rStyle w:val="IntenseEmphasis"/>
          <w:rFonts w:cstheme="minorHAnsi"/>
          <w:color w:val="000000" w:themeColor="text1"/>
          <w:sz w:val="24"/>
          <w:szCs w:val="24"/>
          <w:lang w:val="ro-RO"/>
        </w:rPr>
        <w:t>Asistență turistică din partea agenției.</w:t>
      </w:r>
    </w:p>
    <w:p w:rsidR="005778AA" w:rsidRPr="00640FAA" w:rsidRDefault="005778AA" w:rsidP="00E60E28">
      <w:pPr>
        <w:pStyle w:val="ListParagraph"/>
        <w:numPr>
          <w:ilvl w:val="0"/>
          <w:numId w:val="4"/>
        </w:numPr>
        <w:rPr>
          <w:rStyle w:val="IntenseEmphasis"/>
          <w:rFonts w:cstheme="minorHAnsi"/>
          <w:i w:val="0"/>
          <w:color w:val="FF0000"/>
          <w:sz w:val="28"/>
          <w:szCs w:val="28"/>
          <w:lang w:val="ro-RO"/>
        </w:rPr>
      </w:pPr>
      <w:r w:rsidRPr="00640FAA">
        <w:rPr>
          <w:rStyle w:val="IntenseEmphasis"/>
          <w:rFonts w:cstheme="minorHAnsi"/>
          <w:color w:val="000000" w:themeColor="text1"/>
          <w:sz w:val="24"/>
          <w:szCs w:val="24"/>
          <w:lang w:val="ro-RO"/>
        </w:rPr>
        <w:t>Ghid turistic in muntele Athos</w:t>
      </w:r>
    </w:p>
    <w:p w:rsidR="00E60E28" w:rsidRDefault="00E60E28" w:rsidP="00E60E28">
      <w:pPr>
        <w:rPr>
          <w:rStyle w:val="IntenseEmphasis"/>
          <w:rFonts w:cstheme="minorHAnsi"/>
          <w:color w:val="0070C0"/>
          <w:sz w:val="28"/>
          <w:szCs w:val="28"/>
          <w:lang w:val="ro-RO"/>
        </w:rPr>
      </w:pPr>
      <w:r>
        <w:rPr>
          <w:rStyle w:val="IntenseEmphasis"/>
          <w:rFonts w:cstheme="minorHAnsi"/>
          <w:color w:val="0070C0"/>
          <w:sz w:val="28"/>
          <w:szCs w:val="28"/>
          <w:lang w:val="ro-RO"/>
        </w:rPr>
        <w:t>Tariful nu include:</w:t>
      </w:r>
    </w:p>
    <w:p w:rsidR="00166768" w:rsidRPr="00640FAA" w:rsidRDefault="00166768" w:rsidP="00640FAA">
      <w:pPr>
        <w:numPr>
          <w:ilvl w:val="0"/>
          <w:numId w:val="8"/>
        </w:numPr>
        <w:shd w:val="clear" w:color="auto" w:fill="FFFFFF"/>
        <w:spacing w:before="75" w:after="225" w:line="240" w:lineRule="auto"/>
        <w:ind w:left="0"/>
        <w:textAlignment w:val="baseline"/>
        <w:rPr>
          <w:rFonts w:eastAsia="Times New Roman" w:cstheme="minorHAnsi"/>
          <w:b/>
          <w:i/>
          <w:sz w:val="23"/>
          <w:szCs w:val="23"/>
        </w:rPr>
      </w:pPr>
      <w:proofErr w:type="spellStart"/>
      <w:r w:rsidRPr="00640FAA">
        <w:rPr>
          <w:rFonts w:eastAsia="Times New Roman" w:cstheme="minorHAnsi"/>
          <w:b/>
          <w:i/>
          <w:sz w:val="23"/>
          <w:szCs w:val="23"/>
        </w:rPr>
        <w:t>Intrările</w:t>
      </w:r>
      <w:proofErr w:type="spellEnd"/>
      <w:r w:rsidRPr="00640FAA">
        <w:rPr>
          <w:rFonts w:eastAsia="Times New Roman" w:cstheme="minorHAnsi"/>
          <w:b/>
          <w:i/>
          <w:sz w:val="23"/>
          <w:szCs w:val="23"/>
        </w:rPr>
        <w:t xml:space="preserve"> la </w:t>
      </w:r>
      <w:proofErr w:type="spellStart"/>
      <w:r w:rsidRPr="00640FAA">
        <w:rPr>
          <w:rFonts w:eastAsia="Times New Roman" w:cstheme="minorHAnsi"/>
          <w:b/>
          <w:i/>
          <w:sz w:val="23"/>
          <w:szCs w:val="23"/>
        </w:rPr>
        <w:t>obiectivele</w:t>
      </w:r>
      <w:proofErr w:type="spellEnd"/>
      <w:r w:rsidRPr="00640FAA">
        <w:rPr>
          <w:rFonts w:eastAsia="Times New Roman" w:cstheme="minorHAnsi"/>
          <w:b/>
          <w:i/>
          <w:sz w:val="23"/>
          <w:szCs w:val="23"/>
        </w:rPr>
        <w:t xml:space="preserve"> </w:t>
      </w:r>
      <w:proofErr w:type="spellStart"/>
      <w:r w:rsidRPr="00640FAA">
        <w:rPr>
          <w:rFonts w:eastAsia="Times New Roman" w:cstheme="minorHAnsi"/>
          <w:b/>
          <w:i/>
          <w:sz w:val="23"/>
          <w:szCs w:val="23"/>
        </w:rPr>
        <w:t>turistice</w:t>
      </w:r>
      <w:proofErr w:type="spellEnd"/>
      <w:r w:rsidRPr="00640FAA">
        <w:rPr>
          <w:rFonts w:eastAsia="Times New Roman" w:cstheme="minorHAnsi"/>
          <w:b/>
          <w:i/>
          <w:sz w:val="23"/>
          <w:szCs w:val="23"/>
        </w:rPr>
        <w:t>;</w:t>
      </w:r>
    </w:p>
    <w:p w:rsidR="00166768" w:rsidRPr="00640FAA" w:rsidRDefault="00166768" w:rsidP="00640FAA">
      <w:pPr>
        <w:numPr>
          <w:ilvl w:val="0"/>
          <w:numId w:val="8"/>
        </w:numPr>
        <w:shd w:val="clear" w:color="auto" w:fill="FFFFFF"/>
        <w:spacing w:before="75" w:after="225" w:line="240" w:lineRule="auto"/>
        <w:ind w:left="0"/>
        <w:textAlignment w:val="baseline"/>
        <w:rPr>
          <w:rFonts w:eastAsia="Times New Roman" w:cstheme="minorHAnsi"/>
          <w:b/>
          <w:i/>
          <w:sz w:val="23"/>
          <w:szCs w:val="23"/>
        </w:rPr>
      </w:pPr>
      <w:proofErr w:type="spellStart"/>
      <w:r w:rsidRPr="00640FAA">
        <w:rPr>
          <w:rFonts w:eastAsia="Times New Roman" w:cstheme="minorHAnsi"/>
          <w:b/>
          <w:i/>
          <w:sz w:val="23"/>
          <w:szCs w:val="23"/>
        </w:rPr>
        <w:t>Prânz</w:t>
      </w:r>
      <w:proofErr w:type="spellEnd"/>
      <w:r w:rsidRPr="00640FAA">
        <w:rPr>
          <w:rFonts w:eastAsia="Times New Roman" w:cstheme="minorHAnsi"/>
          <w:b/>
          <w:i/>
          <w:sz w:val="23"/>
          <w:szCs w:val="23"/>
        </w:rPr>
        <w:t xml:space="preserve"> </w:t>
      </w:r>
      <w:proofErr w:type="spellStart"/>
      <w:r w:rsidRPr="00640FAA">
        <w:rPr>
          <w:rFonts w:eastAsia="Times New Roman" w:cstheme="minorHAnsi"/>
          <w:b/>
          <w:i/>
          <w:sz w:val="23"/>
          <w:szCs w:val="23"/>
        </w:rPr>
        <w:t>și</w:t>
      </w:r>
      <w:proofErr w:type="spellEnd"/>
      <w:r w:rsidRPr="00640FAA">
        <w:rPr>
          <w:rFonts w:eastAsia="Times New Roman" w:cstheme="minorHAnsi"/>
          <w:b/>
          <w:i/>
          <w:sz w:val="23"/>
          <w:szCs w:val="23"/>
        </w:rPr>
        <w:t xml:space="preserve"> </w:t>
      </w:r>
      <w:proofErr w:type="spellStart"/>
      <w:r w:rsidRPr="00640FAA">
        <w:rPr>
          <w:rFonts w:eastAsia="Times New Roman" w:cstheme="minorHAnsi"/>
          <w:b/>
          <w:i/>
          <w:sz w:val="23"/>
          <w:szCs w:val="23"/>
        </w:rPr>
        <w:t>cină</w:t>
      </w:r>
      <w:proofErr w:type="spellEnd"/>
      <w:r w:rsidRPr="00640FAA">
        <w:rPr>
          <w:rFonts w:eastAsia="Times New Roman" w:cstheme="minorHAnsi"/>
          <w:b/>
          <w:i/>
          <w:sz w:val="23"/>
          <w:szCs w:val="23"/>
        </w:rPr>
        <w:t>;</w:t>
      </w:r>
    </w:p>
    <w:p w:rsidR="00166768" w:rsidRPr="00640FAA" w:rsidRDefault="00166768" w:rsidP="00640FAA">
      <w:pPr>
        <w:numPr>
          <w:ilvl w:val="0"/>
          <w:numId w:val="8"/>
        </w:numPr>
        <w:shd w:val="clear" w:color="auto" w:fill="FFFFFF"/>
        <w:spacing w:before="75" w:after="225" w:line="240" w:lineRule="auto"/>
        <w:ind w:left="0"/>
        <w:textAlignment w:val="baseline"/>
        <w:rPr>
          <w:rFonts w:eastAsia="Times New Roman" w:cstheme="minorHAnsi"/>
          <w:sz w:val="23"/>
          <w:szCs w:val="23"/>
        </w:rPr>
      </w:pPr>
      <w:proofErr w:type="spellStart"/>
      <w:r w:rsidRPr="00640FAA">
        <w:rPr>
          <w:rFonts w:eastAsia="Times New Roman" w:cstheme="minorHAnsi"/>
          <w:b/>
          <w:i/>
          <w:sz w:val="23"/>
          <w:szCs w:val="23"/>
        </w:rPr>
        <w:t>Alte</w:t>
      </w:r>
      <w:proofErr w:type="spellEnd"/>
      <w:r w:rsidRPr="00640FAA">
        <w:rPr>
          <w:rFonts w:eastAsia="Times New Roman" w:cstheme="minorHAnsi"/>
          <w:b/>
          <w:i/>
          <w:sz w:val="23"/>
          <w:szCs w:val="23"/>
        </w:rPr>
        <w:t xml:space="preserve"> </w:t>
      </w:r>
      <w:proofErr w:type="spellStart"/>
      <w:r w:rsidRPr="00640FAA">
        <w:rPr>
          <w:rFonts w:eastAsia="Times New Roman" w:cstheme="minorHAnsi"/>
          <w:b/>
          <w:i/>
          <w:sz w:val="23"/>
          <w:szCs w:val="23"/>
        </w:rPr>
        <w:t>servicii</w:t>
      </w:r>
      <w:proofErr w:type="spellEnd"/>
      <w:r w:rsidRPr="00640FAA">
        <w:rPr>
          <w:rFonts w:eastAsia="Times New Roman" w:cstheme="minorHAnsi"/>
          <w:b/>
          <w:i/>
          <w:sz w:val="23"/>
          <w:szCs w:val="23"/>
        </w:rPr>
        <w:t xml:space="preserve"> </w:t>
      </w:r>
      <w:proofErr w:type="spellStart"/>
      <w:r w:rsidRPr="00640FAA">
        <w:rPr>
          <w:rFonts w:eastAsia="Times New Roman" w:cstheme="minorHAnsi"/>
          <w:b/>
          <w:i/>
          <w:sz w:val="23"/>
          <w:szCs w:val="23"/>
        </w:rPr>
        <w:t>decât</w:t>
      </w:r>
      <w:proofErr w:type="spellEnd"/>
      <w:r w:rsidRPr="00640FAA">
        <w:rPr>
          <w:rFonts w:eastAsia="Times New Roman" w:cstheme="minorHAnsi"/>
          <w:b/>
          <w:i/>
          <w:sz w:val="23"/>
          <w:szCs w:val="23"/>
        </w:rPr>
        <w:t xml:space="preserve"> </w:t>
      </w:r>
      <w:proofErr w:type="spellStart"/>
      <w:r w:rsidRPr="00640FAA">
        <w:rPr>
          <w:rFonts w:eastAsia="Times New Roman" w:cstheme="minorHAnsi"/>
          <w:b/>
          <w:i/>
          <w:sz w:val="23"/>
          <w:szCs w:val="23"/>
        </w:rPr>
        <w:t>cele</w:t>
      </w:r>
      <w:proofErr w:type="spellEnd"/>
      <w:r w:rsidRPr="00640FAA">
        <w:rPr>
          <w:rFonts w:eastAsia="Times New Roman" w:cstheme="minorHAnsi"/>
          <w:b/>
          <w:i/>
          <w:sz w:val="23"/>
          <w:szCs w:val="23"/>
        </w:rPr>
        <w:t xml:space="preserve"> </w:t>
      </w:r>
      <w:proofErr w:type="spellStart"/>
      <w:r w:rsidRPr="00640FAA">
        <w:rPr>
          <w:rFonts w:eastAsia="Times New Roman" w:cstheme="minorHAnsi"/>
          <w:b/>
          <w:i/>
          <w:sz w:val="23"/>
          <w:szCs w:val="23"/>
        </w:rPr>
        <w:t>menționate</w:t>
      </w:r>
      <w:proofErr w:type="spellEnd"/>
      <w:r w:rsidRPr="00640FAA">
        <w:rPr>
          <w:rFonts w:eastAsia="Times New Roman" w:cstheme="minorHAnsi"/>
          <w:b/>
          <w:i/>
          <w:sz w:val="23"/>
          <w:szCs w:val="23"/>
        </w:rPr>
        <w:t xml:space="preserve"> </w:t>
      </w:r>
      <w:proofErr w:type="spellStart"/>
      <w:r w:rsidRPr="00640FAA">
        <w:rPr>
          <w:rFonts w:eastAsia="Times New Roman" w:cstheme="minorHAnsi"/>
          <w:b/>
          <w:i/>
          <w:sz w:val="23"/>
          <w:szCs w:val="23"/>
        </w:rPr>
        <w:t>în</w:t>
      </w:r>
      <w:proofErr w:type="spellEnd"/>
      <w:r w:rsidRPr="00640FAA">
        <w:rPr>
          <w:rFonts w:eastAsia="Times New Roman" w:cstheme="minorHAnsi"/>
          <w:b/>
          <w:i/>
          <w:sz w:val="23"/>
          <w:szCs w:val="23"/>
        </w:rPr>
        <w:t xml:space="preserve"> program</w:t>
      </w:r>
      <w:r w:rsidRPr="00640FAA">
        <w:rPr>
          <w:rFonts w:eastAsia="Times New Roman" w:cstheme="minorHAnsi"/>
          <w:sz w:val="23"/>
          <w:szCs w:val="23"/>
        </w:rPr>
        <w:t>.</w:t>
      </w:r>
    </w:p>
    <w:p w:rsidR="00166768" w:rsidRPr="00640FAA" w:rsidRDefault="00166768" w:rsidP="00640FAA">
      <w:pPr>
        <w:shd w:val="clear" w:color="auto" w:fill="FFFFFF"/>
        <w:spacing w:after="0" w:line="240" w:lineRule="auto"/>
        <w:textAlignment w:val="baseline"/>
        <w:rPr>
          <w:rFonts w:eastAsia="Times New Roman" w:cstheme="minorHAnsi"/>
          <w:i/>
          <w:color w:val="FF0000"/>
          <w:sz w:val="23"/>
          <w:szCs w:val="23"/>
        </w:rPr>
      </w:pPr>
      <w:proofErr w:type="spellStart"/>
      <w:r w:rsidRPr="00640FAA">
        <w:rPr>
          <w:rFonts w:eastAsia="Times New Roman" w:cstheme="minorHAnsi"/>
          <w:b/>
          <w:bCs/>
          <w:i/>
          <w:color w:val="FF0000"/>
          <w:sz w:val="23"/>
          <w:szCs w:val="23"/>
          <w:bdr w:val="none" w:sz="0" w:space="0" w:color="auto" w:frame="1"/>
        </w:rPr>
        <w:t>Pentru</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grupul</w:t>
      </w:r>
      <w:proofErr w:type="spellEnd"/>
      <w:r w:rsidRPr="00640FAA">
        <w:rPr>
          <w:rFonts w:eastAsia="Times New Roman" w:cstheme="minorHAnsi"/>
          <w:b/>
          <w:bCs/>
          <w:i/>
          <w:color w:val="FF0000"/>
          <w:sz w:val="23"/>
          <w:szCs w:val="23"/>
          <w:bdr w:val="none" w:sz="0" w:space="0" w:color="auto" w:frame="1"/>
        </w:rPr>
        <w:t xml:space="preserve"> de </w:t>
      </w:r>
      <w:proofErr w:type="spellStart"/>
      <w:r w:rsidRPr="00640FAA">
        <w:rPr>
          <w:rFonts w:eastAsia="Times New Roman" w:cstheme="minorHAnsi"/>
          <w:b/>
          <w:bCs/>
          <w:i/>
          <w:color w:val="FF0000"/>
          <w:sz w:val="23"/>
          <w:szCs w:val="23"/>
          <w:bdr w:val="none" w:sz="0" w:space="0" w:color="auto" w:frame="1"/>
        </w:rPr>
        <w:t>barbati</w:t>
      </w:r>
      <w:proofErr w:type="spellEnd"/>
      <w:r w:rsidRPr="00640FAA">
        <w:rPr>
          <w:rFonts w:eastAsia="Times New Roman" w:cstheme="minorHAnsi"/>
          <w:b/>
          <w:bCs/>
          <w:i/>
          <w:color w:val="FF0000"/>
          <w:sz w:val="23"/>
          <w:szCs w:val="23"/>
          <w:bdr w:val="none" w:sz="0" w:space="0" w:color="auto" w:frame="1"/>
        </w:rPr>
        <w:t xml:space="preserve"> se </w:t>
      </w:r>
      <w:proofErr w:type="spellStart"/>
      <w:r w:rsidRPr="00640FAA">
        <w:rPr>
          <w:rFonts w:eastAsia="Times New Roman" w:cstheme="minorHAnsi"/>
          <w:b/>
          <w:bCs/>
          <w:i/>
          <w:color w:val="FF0000"/>
          <w:sz w:val="23"/>
          <w:szCs w:val="23"/>
          <w:bdr w:val="none" w:sz="0" w:space="0" w:color="auto" w:frame="1"/>
        </w:rPr>
        <w:t>achita</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suplimentar</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suma</w:t>
      </w:r>
      <w:proofErr w:type="spellEnd"/>
      <w:r w:rsidRPr="00640FAA">
        <w:rPr>
          <w:rFonts w:eastAsia="Times New Roman" w:cstheme="minorHAnsi"/>
          <w:b/>
          <w:bCs/>
          <w:i/>
          <w:color w:val="FF0000"/>
          <w:sz w:val="23"/>
          <w:szCs w:val="23"/>
          <w:bdr w:val="none" w:sz="0" w:space="0" w:color="auto" w:frame="1"/>
        </w:rPr>
        <w:t xml:space="preserve"> de 250 euro/</w:t>
      </w:r>
      <w:proofErr w:type="spellStart"/>
      <w:r w:rsidRPr="00640FAA">
        <w:rPr>
          <w:rFonts w:eastAsia="Times New Roman" w:cstheme="minorHAnsi"/>
          <w:b/>
          <w:bCs/>
          <w:i/>
          <w:color w:val="FF0000"/>
          <w:sz w:val="23"/>
          <w:szCs w:val="23"/>
          <w:bdr w:val="none" w:sz="0" w:space="0" w:color="auto" w:frame="1"/>
        </w:rPr>
        <w:t>pers</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reprezentand</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contravaloarea</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vizei</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diamotiria</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pentru</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intrarea</w:t>
      </w:r>
      <w:proofErr w:type="spellEnd"/>
      <w:r w:rsidRPr="00640FAA">
        <w:rPr>
          <w:rFonts w:eastAsia="Times New Roman" w:cstheme="minorHAnsi"/>
          <w:b/>
          <w:bCs/>
          <w:i/>
          <w:color w:val="FF0000"/>
          <w:sz w:val="23"/>
          <w:szCs w:val="23"/>
          <w:bdr w:val="none" w:sz="0" w:space="0" w:color="auto" w:frame="1"/>
        </w:rPr>
        <w:t xml:space="preserve"> in </w:t>
      </w:r>
      <w:proofErr w:type="spellStart"/>
      <w:r w:rsidRPr="00640FAA">
        <w:rPr>
          <w:rFonts w:eastAsia="Times New Roman" w:cstheme="minorHAnsi"/>
          <w:b/>
          <w:bCs/>
          <w:i/>
          <w:color w:val="FF0000"/>
          <w:sz w:val="23"/>
          <w:szCs w:val="23"/>
          <w:bdr w:val="none" w:sz="0" w:space="0" w:color="auto" w:frame="1"/>
        </w:rPr>
        <w:t>Muntele</w:t>
      </w:r>
      <w:proofErr w:type="spellEnd"/>
      <w:r w:rsidRPr="00640FAA">
        <w:rPr>
          <w:rFonts w:eastAsia="Times New Roman" w:cstheme="minorHAnsi"/>
          <w:b/>
          <w:bCs/>
          <w:i/>
          <w:color w:val="FF0000"/>
          <w:sz w:val="23"/>
          <w:szCs w:val="23"/>
          <w:bdr w:val="none" w:sz="0" w:space="0" w:color="auto" w:frame="1"/>
        </w:rPr>
        <w:t xml:space="preserve"> Athos, </w:t>
      </w:r>
      <w:proofErr w:type="spellStart"/>
      <w:r w:rsidRPr="00640FAA">
        <w:rPr>
          <w:rFonts w:eastAsia="Times New Roman" w:cstheme="minorHAnsi"/>
          <w:b/>
          <w:bCs/>
          <w:i/>
          <w:color w:val="FF0000"/>
          <w:sz w:val="23"/>
          <w:szCs w:val="23"/>
          <w:bdr w:val="none" w:sz="0" w:space="0" w:color="auto" w:frame="1"/>
        </w:rPr>
        <w:t>doua</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nopti</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cazare</w:t>
      </w:r>
      <w:proofErr w:type="spellEnd"/>
      <w:r w:rsidRPr="00640FAA">
        <w:rPr>
          <w:rFonts w:eastAsia="Times New Roman" w:cstheme="minorHAnsi"/>
          <w:b/>
          <w:bCs/>
          <w:i/>
          <w:color w:val="FF0000"/>
          <w:sz w:val="23"/>
          <w:szCs w:val="23"/>
          <w:bdr w:val="none" w:sz="0" w:space="0" w:color="auto" w:frame="1"/>
        </w:rPr>
        <w:t xml:space="preserve"> la </w:t>
      </w:r>
      <w:proofErr w:type="spellStart"/>
      <w:r w:rsidRPr="00640FAA">
        <w:rPr>
          <w:rFonts w:eastAsia="Times New Roman" w:cstheme="minorHAnsi"/>
          <w:b/>
          <w:bCs/>
          <w:i/>
          <w:color w:val="FF0000"/>
          <w:sz w:val="23"/>
          <w:szCs w:val="23"/>
          <w:bdr w:val="none" w:sz="0" w:space="0" w:color="auto" w:frame="1"/>
        </w:rPr>
        <w:t>hotelul</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Kareya</w:t>
      </w:r>
      <w:proofErr w:type="spellEnd"/>
      <w:r w:rsidRPr="00640FAA">
        <w:rPr>
          <w:rFonts w:eastAsia="Times New Roman" w:cstheme="minorHAnsi"/>
          <w:b/>
          <w:bCs/>
          <w:i/>
          <w:color w:val="FF0000"/>
          <w:sz w:val="23"/>
          <w:szCs w:val="23"/>
          <w:bdr w:val="none" w:sz="0" w:space="0" w:color="auto" w:frame="1"/>
        </w:rPr>
        <w:t xml:space="preserve"> in Athos, transport in </w:t>
      </w:r>
      <w:proofErr w:type="spellStart"/>
      <w:r w:rsidRPr="00640FAA">
        <w:rPr>
          <w:rFonts w:eastAsia="Times New Roman" w:cstheme="minorHAnsi"/>
          <w:b/>
          <w:bCs/>
          <w:i/>
          <w:color w:val="FF0000"/>
          <w:sz w:val="23"/>
          <w:szCs w:val="23"/>
          <w:bdr w:val="none" w:sz="0" w:space="0" w:color="auto" w:frame="1"/>
        </w:rPr>
        <w:t>interiorul</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muntelui</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ghid</w:t>
      </w:r>
      <w:proofErr w:type="spellEnd"/>
      <w:r w:rsidRPr="00640FAA">
        <w:rPr>
          <w:rFonts w:eastAsia="Times New Roman" w:cstheme="minorHAnsi"/>
          <w:b/>
          <w:bCs/>
          <w:i/>
          <w:color w:val="FF0000"/>
          <w:sz w:val="23"/>
          <w:szCs w:val="23"/>
          <w:bdr w:val="none" w:sz="0" w:space="0" w:color="auto" w:frame="1"/>
        </w:rPr>
        <w:t xml:space="preserve"> local, </w:t>
      </w:r>
      <w:proofErr w:type="spellStart"/>
      <w:r w:rsidRPr="00640FAA">
        <w:rPr>
          <w:rFonts w:eastAsia="Times New Roman" w:cstheme="minorHAnsi"/>
          <w:b/>
          <w:bCs/>
          <w:i/>
          <w:color w:val="FF0000"/>
          <w:sz w:val="23"/>
          <w:szCs w:val="23"/>
          <w:bdr w:val="none" w:sz="0" w:space="0" w:color="auto" w:frame="1"/>
        </w:rPr>
        <w:t>bacsis</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ghid</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si</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sofer.In</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conditiile</w:t>
      </w:r>
      <w:proofErr w:type="spellEnd"/>
      <w:r w:rsidRPr="00640FAA">
        <w:rPr>
          <w:rFonts w:eastAsia="Times New Roman" w:cstheme="minorHAnsi"/>
          <w:b/>
          <w:bCs/>
          <w:i/>
          <w:color w:val="FF0000"/>
          <w:sz w:val="23"/>
          <w:szCs w:val="23"/>
          <w:bdr w:val="none" w:sz="0" w:space="0" w:color="auto" w:frame="1"/>
        </w:rPr>
        <w:t xml:space="preserve"> in care nu </w:t>
      </w:r>
      <w:proofErr w:type="spellStart"/>
      <w:r w:rsidRPr="00640FAA">
        <w:rPr>
          <w:rFonts w:eastAsia="Times New Roman" w:cstheme="minorHAnsi"/>
          <w:b/>
          <w:bCs/>
          <w:i/>
          <w:color w:val="FF0000"/>
          <w:sz w:val="23"/>
          <w:szCs w:val="23"/>
          <w:bdr w:val="none" w:sz="0" w:space="0" w:color="auto" w:frame="1"/>
        </w:rPr>
        <w:t>exista</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disponibilitate</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pentru</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cazarea</w:t>
      </w:r>
      <w:proofErr w:type="spellEnd"/>
      <w:r w:rsidRPr="00640FAA">
        <w:rPr>
          <w:rFonts w:eastAsia="Times New Roman" w:cstheme="minorHAnsi"/>
          <w:b/>
          <w:bCs/>
          <w:i/>
          <w:color w:val="FF0000"/>
          <w:sz w:val="23"/>
          <w:szCs w:val="23"/>
          <w:bdr w:val="none" w:sz="0" w:space="0" w:color="auto" w:frame="1"/>
        </w:rPr>
        <w:t xml:space="preserve"> din Hotel </w:t>
      </w:r>
      <w:proofErr w:type="spellStart"/>
      <w:r w:rsidRPr="00640FAA">
        <w:rPr>
          <w:rFonts w:eastAsia="Times New Roman" w:cstheme="minorHAnsi"/>
          <w:b/>
          <w:bCs/>
          <w:i/>
          <w:color w:val="FF0000"/>
          <w:sz w:val="23"/>
          <w:szCs w:val="23"/>
          <w:bdr w:val="none" w:sz="0" w:space="0" w:color="auto" w:frame="1"/>
        </w:rPr>
        <w:t>Kareya</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pentru</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grupul</w:t>
      </w:r>
      <w:proofErr w:type="spellEnd"/>
      <w:r w:rsidRPr="00640FAA">
        <w:rPr>
          <w:rFonts w:eastAsia="Times New Roman" w:cstheme="minorHAnsi"/>
          <w:b/>
          <w:bCs/>
          <w:i/>
          <w:color w:val="FF0000"/>
          <w:sz w:val="23"/>
          <w:szCs w:val="23"/>
          <w:bdr w:val="none" w:sz="0" w:space="0" w:color="auto" w:frame="1"/>
        </w:rPr>
        <w:t xml:space="preserve"> de </w:t>
      </w:r>
      <w:proofErr w:type="spellStart"/>
      <w:r w:rsidRPr="00640FAA">
        <w:rPr>
          <w:rFonts w:eastAsia="Times New Roman" w:cstheme="minorHAnsi"/>
          <w:b/>
          <w:bCs/>
          <w:i/>
          <w:color w:val="FF0000"/>
          <w:sz w:val="23"/>
          <w:szCs w:val="23"/>
          <w:bdr w:val="none" w:sz="0" w:space="0" w:color="auto" w:frame="1"/>
        </w:rPr>
        <w:t>barbati</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cazarea</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va</w:t>
      </w:r>
      <w:proofErr w:type="spellEnd"/>
      <w:r w:rsidRPr="00640FAA">
        <w:rPr>
          <w:rFonts w:eastAsia="Times New Roman" w:cstheme="minorHAnsi"/>
          <w:b/>
          <w:bCs/>
          <w:i/>
          <w:color w:val="FF0000"/>
          <w:sz w:val="23"/>
          <w:szCs w:val="23"/>
          <w:bdr w:val="none" w:sz="0" w:space="0" w:color="auto" w:frame="1"/>
        </w:rPr>
        <w:t xml:space="preserve"> fi </w:t>
      </w:r>
      <w:proofErr w:type="spellStart"/>
      <w:r w:rsidRPr="00640FAA">
        <w:rPr>
          <w:rFonts w:eastAsia="Times New Roman" w:cstheme="minorHAnsi"/>
          <w:b/>
          <w:bCs/>
          <w:i/>
          <w:color w:val="FF0000"/>
          <w:sz w:val="23"/>
          <w:szCs w:val="23"/>
          <w:bdr w:val="none" w:sz="0" w:space="0" w:color="auto" w:frame="1"/>
        </w:rPr>
        <w:t>facuta</w:t>
      </w:r>
      <w:proofErr w:type="spellEnd"/>
      <w:r w:rsidRPr="00640FAA">
        <w:rPr>
          <w:rFonts w:eastAsia="Times New Roman" w:cstheme="minorHAnsi"/>
          <w:b/>
          <w:bCs/>
          <w:i/>
          <w:color w:val="FF0000"/>
          <w:sz w:val="23"/>
          <w:szCs w:val="23"/>
          <w:bdr w:val="none" w:sz="0" w:space="0" w:color="auto" w:frame="1"/>
        </w:rPr>
        <w:t xml:space="preserve"> in </w:t>
      </w:r>
      <w:proofErr w:type="spellStart"/>
      <w:r w:rsidRPr="00640FAA">
        <w:rPr>
          <w:rFonts w:eastAsia="Times New Roman" w:cstheme="minorHAnsi"/>
          <w:b/>
          <w:bCs/>
          <w:i/>
          <w:color w:val="FF0000"/>
          <w:sz w:val="23"/>
          <w:szCs w:val="23"/>
          <w:bdr w:val="none" w:sz="0" w:space="0" w:color="auto" w:frame="1"/>
        </w:rPr>
        <w:t>conditii</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similare</w:t>
      </w:r>
      <w:proofErr w:type="spellEnd"/>
      <w:r w:rsidRPr="00640FAA">
        <w:rPr>
          <w:rFonts w:eastAsia="Times New Roman" w:cstheme="minorHAnsi"/>
          <w:b/>
          <w:bCs/>
          <w:i/>
          <w:color w:val="FF0000"/>
          <w:sz w:val="23"/>
          <w:szCs w:val="23"/>
          <w:bdr w:val="none" w:sz="0" w:space="0" w:color="auto" w:frame="1"/>
        </w:rPr>
        <w:t xml:space="preserve"> in </w:t>
      </w:r>
      <w:proofErr w:type="spellStart"/>
      <w:r w:rsidRPr="00640FAA">
        <w:rPr>
          <w:rFonts w:eastAsia="Times New Roman" w:cstheme="minorHAnsi"/>
          <w:b/>
          <w:bCs/>
          <w:i/>
          <w:color w:val="FF0000"/>
          <w:sz w:val="23"/>
          <w:szCs w:val="23"/>
          <w:bdr w:val="none" w:sz="0" w:space="0" w:color="auto" w:frame="1"/>
        </w:rPr>
        <w:t>manastiri</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iar</w:t>
      </w:r>
      <w:proofErr w:type="spell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pretul</w:t>
      </w:r>
      <w:proofErr w:type="spellEnd"/>
      <w:proofErr w:type="gramStart"/>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va</w:t>
      </w:r>
      <w:proofErr w:type="spellEnd"/>
      <w:proofErr w:type="gramEnd"/>
      <w:r w:rsidRPr="00640FAA">
        <w:rPr>
          <w:rFonts w:eastAsia="Times New Roman" w:cstheme="minorHAnsi"/>
          <w:b/>
          <w:bCs/>
          <w:i/>
          <w:color w:val="FF0000"/>
          <w:sz w:val="23"/>
          <w:szCs w:val="23"/>
          <w:bdr w:val="none" w:sz="0" w:space="0" w:color="auto" w:frame="1"/>
        </w:rPr>
        <w:t xml:space="preserve"> </w:t>
      </w:r>
      <w:proofErr w:type="spellStart"/>
      <w:r w:rsidRPr="00640FAA">
        <w:rPr>
          <w:rFonts w:eastAsia="Times New Roman" w:cstheme="minorHAnsi"/>
          <w:b/>
          <w:bCs/>
          <w:i/>
          <w:color w:val="FF0000"/>
          <w:sz w:val="23"/>
          <w:szCs w:val="23"/>
          <w:bdr w:val="none" w:sz="0" w:space="0" w:color="auto" w:frame="1"/>
        </w:rPr>
        <w:t>scadea</w:t>
      </w:r>
      <w:proofErr w:type="spellEnd"/>
      <w:r w:rsidRPr="00640FAA">
        <w:rPr>
          <w:rFonts w:eastAsia="Times New Roman" w:cstheme="minorHAnsi"/>
          <w:b/>
          <w:bCs/>
          <w:i/>
          <w:color w:val="FF0000"/>
          <w:sz w:val="23"/>
          <w:szCs w:val="23"/>
          <w:bdr w:val="none" w:sz="0" w:space="0" w:color="auto" w:frame="1"/>
        </w:rPr>
        <w:t xml:space="preserve"> cu 50 euro/pers.</w:t>
      </w:r>
    </w:p>
    <w:p w:rsidR="00166768" w:rsidRPr="0079795E" w:rsidRDefault="00166768" w:rsidP="00E60E28">
      <w:pPr>
        <w:rPr>
          <w:rStyle w:val="IntenseEmphasis"/>
          <w:rFonts w:cstheme="minorHAnsi"/>
          <w:color w:val="FF0000"/>
          <w:sz w:val="28"/>
          <w:szCs w:val="28"/>
          <w:lang w:val="ro-RO"/>
        </w:rPr>
      </w:pPr>
    </w:p>
    <w:p w:rsidR="00166768" w:rsidRDefault="00166768" w:rsidP="00E60E28">
      <w:pPr>
        <w:rPr>
          <w:rStyle w:val="IntenseEmphasis"/>
          <w:rFonts w:cstheme="minorHAnsi"/>
          <w:b w:val="0"/>
          <w:i w:val="0"/>
          <w:color w:val="0070C0"/>
          <w:sz w:val="28"/>
          <w:szCs w:val="28"/>
          <w:lang w:val="ro-RO"/>
        </w:rPr>
      </w:pPr>
    </w:p>
    <w:p w:rsidR="00E60E28" w:rsidRDefault="00E60E28" w:rsidP="00E60E28">
      <w:pPr>
        <w:rPr>
          <w:rStyle w:val="IntenseEmphasis"/>
          <w:rFonts w:cstheme="minorHAnsi"/>
          <w:b w:val="0"/>
          <w:i w:val="0"/>
          <w:color w:val="0070C0"/>
          <w:sz w:val="28"/>
          <w:szCs w:val="28"/>
          <w:lang w:val="ro-RO"/>
        </w:rPr>
      </w:pPr>
      <w:r>
        <w:rPr>
          <w:rStyle w:val="IntenseEmphasis"/>
          <w:rFonts w:cstheme="minorHAnsi"/>
          <w:color w:val="0070C0"/>
          <w:sz w:val="28"/>
          <w:szCs w:val="28"/>
          <w:lang w:val="ro-RO"/>
        </w:rPr>
        <w:t>Important:</w:t>
      </w:r>
    </w:p>
    <w:p w:rsidR="00E60E28" w:rsidRPr="00C021EC" w:rsidRDefault="00E60E28" w:rsidP="00E60E28">
      <w:pPr>
        <w:pStyle w:val="ListParagraph"/>
        <w:numPr>
          <w:ilvl w:val="0"/>
          <w:numId w:val="6"/>
        </w:numPr>
        <w:rPr>
          <w:rStyle w:val="IntenseEmphasis"/>
          <w:rFonts w:ascii="Times New Roman" w:hAnsi="Times New Roman" w:cs="Times New Roman"/>
          <w:b w:val="0"/>
          <w:i w:val="0"/>
          <w:color w:val="000000" w:themeColor="text1"/>
          <w:sz w:val="20"/>
          <w:szCs w:val="20"/>
          <w:lang w:val="ro-RO"/>
        </w:rPr>
      </w:pPr>
      <w:r w:rsidRPr="00C021EC">
        <w:rPr>
          <w:rStyle w:val="IntenseEmphasis"/>
          <w:rFonts w:ascii="Times New Roman" w:hAnsi="Times New Roman" w:cs="Times New Roman"/>
          <w:b w:val="0"/>
          <w:i w:val="0"/>
          <w:color w:val="000000" w:themeColor="text1"/>
          <w:sz w:val="20"/>
          <w:szCs w:val="20"/>
          <w:lang w:val="ro-RO"/>
        </w:rPr>
        <w:t>Tariful e</w:t>
      </w:r>
      <w:r w:rsidR="00851B48">
        <w:rPr>
          <w:rStyle w:val="IntenseEmphasis"/>
          <w:rFonts w:ascii="Times New Roman" w:hAnsi="Times New Roman" w:cs="Times New Roman"/>
          <w:b w:val="0"/>
          <w:i w:val="0"/>
          <w:color w:val="000000" w:themeColor="text1"/>
          <w:sz w:val="20"/>
          <w:szCs w:val="20"/>
          <w:lang w:val="ro-RO"/>
        </w:rPr>
        <w:t>ste valabil pentru un grup de minim 2</w:t>
      </w:r>
      <w:r w:rsidR="005778AA">
        <w:rPr>
          <w:rStyle w:val="IntenseEmphasis"/>
          <w:rFonts w:ascii="Times New Roman" w:hAnsi="Times New Roman" w:cs="Times New Roman"/>
          <w:b w:val="0"/>
          <w:i w:val="0"/>
          <w:color w:val="000000" w:themeColor="text1"/>
          <w:sz w:val="20"/>
          <w:szCs w:val="20"/>
          <w:lang w:val="ro-RO"/>
        </w:rPr>
        <w:t>6</w:t>
      </w:r>
      <w:r w:rsidR="00851B48">
        <w:rPr>
          <w:rStyle w:val="IntenseEmphasis"/>
          <w:rFonts w:ascii="Times New Roman" w:hAnsi="Times New Roman" w:cs="Times New Roman"/>
          <w:b w:val="0"/>
          <w:i w:val="0"/>
          <w:color w:val="000000" w:themeColor="text1"/>
          <w:sz w:val="20"/>
          <w:szCs w:val="20"/>
          <w:lang w:val="ro-RO"/>
        </w:rPr>
        <w:t xml:space="preserve"> de persoane din care maxim </w:t>
      </w:r>
      <w:r w:rsidR="005778AA">
        <w:rPr>
          <w:rStyle w:val="IntenseEmphasis"/>
          <w:rFonts w:ascii="Times New Roman" w:hAnsi="Times New Roman" w:cs="Times New Roman"/>
          <w:b w:val="0"/>
          <w:i w:val="0"/>
          <w:color w:val="000000" w:themeColor="text1"/>
          <w:sz w:val="20"/>
          <w:szCs w:val="20"/>
          <w:lang w:val="ro-RO"/>
        </w:rPr>
        <w:t>20</w:t>
      </w:r>
      <w:r w:rsidR="00851B48">
        <w:rPr>
          <w:rStyle w:val="IntenseEmphasis"/>
          <w:rFonts w:ascii="Times New Roman" w:hAnsi="Times New Roman" w:cs="Times New Roman"/>
          <w:b w:val="0"/>
          <w:i w:val="0"/>
          <w:color w:val="000000" w:themeColor="text1"/>
          <w:sz w:val="20"/>
          <w:szCs w:val="20"/>
          <w:lang w:val="ro-RO"/>
        </w:rPr>
        <w:t xml:space="preserve"> bărbați.</w:t>
      </w:r>
    </w:p>
    <w:p w:rsidR="00E60E28" w:rsidRPr="00C021EC" w:rsidRDefault="00E60E28" w:rsidP="00E60E28">
      <w:pPr>
        <w:pStyle w:val="ListParagraph"/>
        <w:numPr>
          <w:ilvl w:val="0"/>
          <w:numId w:val="6"/>
        </w:numPr>
        <w:rPr>
          <w:rStyle w:val="IntenseEmphasis"/>
          <w:rFonts w:ascii="Times New Roman" w:hAnsi="Times New Roman" w:cs="Times New Roman"/>
          <w:b w:val="0"/>
          <w:i w:val="0"/>
          <w:color w:val="000000" w:themeColor="text1"/>
          <w:sz w:val="20"/>
          <w:szCs w:val="20"/>
          <w:lang w:val="ro-RO"/>
        </w:rPr>
      </w:pPr>
      <w:r w:rsidRPr="00C021EC">
        <w:rPr>
          <w:rStyle w:val="IntenseEmphasis"/>
          <w:rFonts w:ascii="Times New Roman" w:hAnsi="Times New Roman" w:cs="Times New Roman"/>
          <w:b w:val="0"/>
          <w:i w:val="0"/>
          <w:color w:val="000000" w:themeColor="text1"/>
          <w:sz w:val="20"/>
          <w:szCs w:val="20"/>
          <w:lang w:val="ro-RO"/>
        </w:rPr>
        <w:t>Agenția Aliseb Tours România poate schimba ordinea obiectivelor turistice și ordinea opționalelor din program, fără a afecta structura pr</w:t>
      </w:r>
      <w:r w:rsidR="00851B48">
        <w:rPr>
          <w:rStyle w:val="IntenseEmphasis"/>
          <w:rFonts w:ascii="Times New Roman" w:hAnsi="Times New Roman" w:cs="Times New Roman"/>
          <w:b w:val="0"/>
          <w:i w:val="0"/>
          <w:color w:val="000000" w:themeColor="text1"/>
          <w:sz w:val="20"/>
          <w:szCs w:val="20"/>
          <w:lang w:val="ro-RO"/>
        </w:rPr>
        <w:t>ogramului.</w:t>
      </w:r>
    </w:p>
    <w:p w:rsidR="00E60E28" w:rsidRPr="00C021EC" w:rsidRDefault="00E60E28" w:rsidP="00E60E28">
      <w:pPr>
        <w:pStyle w:val="ListParagraph"/>
        <w:numPr>
          <w:ilvl w:val="0"/>
          <w:numId w:val="6"/>
        </w:numPr>
        <w:rPr>
          <w:rStyle w:val="IntenseEmphasis"/>
          <w:rFonts w:ascii="Times New Roman" w:hAnsi="Times New Roman" w:cs="Times New Roman"/>
          <w:b w:val="0"/>
          <w:i w:val="0"/>
          <w:color w:val="000000" w:themeColor="text1"/>
          <w:sz w:val="20"/>
          <w:szCs w:val="20"/>
          <w:lang w:val="ro-RO"/>
        </w:rPr>
      </w:pPr>
      <w:r w:rsidRPr="00C021EC">
        <w:rPr>
          <w:rStyle w:val="IntenseEmphasis"/>
          <w:rFonts w:ascii="Times New Roman" w:hAnsi="Times New Roman" w:cs="Times New Roman"/>
          <w:b w:val="0"/>
          <w:i w:val="0"/>
          <w:color w:val="000000" w:themeColor="text1"/>
          <w:sz w:val="20"/>
          <w:szCs w:val="20"/>
          <w:lang w:val="ro-RO"/>
        </w:rPr>
        <w:t xml:space="preserve">Politica de achitare-Programul se achita </w:t>
      </w:r>
      <w:r w:rsidR="005778AA">
        <w:rPr>
          <w:rStyle w:val="IntenseEmphasis"/>
          <w:rFonts w:ascii="Times New Roman" w:hAnsi="Times New Roman" w:cs="Times New Roman"/>
          <w:b w:val="0"/>
          <w:i w:val="0"/>
          <w:color w:val="000000" w:themeColor="text1"/>
          <w:sz w:val="20"/>
          <w:szCs w:val="20"/>
          <w:lang w:val="ro-RO"/>
        </w:rPr>
        <w:t>50</w:t>
      </w:r>
      <w:r w:rsidRPr="00C021EC">
        <w:rPr>
          <w:rStyle w:val="IntenseEmphasis"/>
          <w:rFonts w:ascii="Times New Roman" w:hAnsi="Times New Roman" w:cs="Times New Roman"/>
          <w:b w:val="0"/>
          <w:i w:val="0"/>
          <w:color w:val="000000" w:themeColor="text1"/>
          <w:sz w:val="20"/>
          <w:szCs w:val="20"/>
          <w:lang w:val="ro-RO"/>
        </w:rPr>
        <w:t>% odată cu înscrierea, diferența în rate sau total cel târziu cu 15 zile anterior plecării. Locurile în autocar se ocupă în funcție de data achitării programului.</w:t>
      </w:r>
    </w:p>
    <w:p w:rsidR="00E60E28" w:rsidRDefault="00E60E28" w:rsidP="00E60E28">
      <w:pPr>
        <w:pStyle w:val="ListParagraph"/>
        <w:numPr>
          <w:ilvl w:val="0"/>
          <w:numId w:val="6"/>
        </w:numPr>
        <w:rPr>
          <w:rStyle w:val="IntenseEmphasis"/>
          <w:rFonts w:ascii="Times New Roman" w:hAnsi="Times New Roman" w:cs="Times New Roman"/>
          <w:b w:val="0"/>
          <w:i w:val="0"/>
          <w:color w:val="000000" w:themeColor="text1"/>
          <w:sz w:val="20"/>
          <w:szCs w:val="20"/>
          <w:lang w:val="ro-RO"/>
        </w:rPr>
      </w:pPr>
      <w:r w:rsidRPr="00C021EC">
        <w:rPr>
          <w:rStyle w:val="IntenseEmphasis"/>
          <w:rFonts w:ascii="Times New Roman" w:hAnsi="Times New Roman" w:cs="Times New Roman"/>
          <w:b w:val="0"/>
          <w:i w:val="0"/>
          <w:color w:val="000000" w:themeColor="text1"/>
          <w:sz w:val="20"/>
          <w:szCs w:val="20"/>
          <w:lang w:val="ro-RO"/>
        </w:rPr>
        <w:t>Se recomandă asigurare medicală și asigurare storno.</w:t>
      </w:r>
    </w:p>
    <w:p w:rsidR="005778AA" w:rsidRPr="00C021EC" w:rsidRDefault="005778AA" w:rsidP="00E60E28">
      <w:pPr>
        <w:pStyle w:val="ListParagraph"/>
        <w:numPr>
          <w:ilvl w:val="0"/>
          <w:numId w:val="6"/>
        </w:numPr>
        <w:rPr>
          <w:rStyle w:val="IntenseEmphasis"/>
          <w:rFonts w:ascii="Times New Roman" w:hAnsi="Times New Roman" w:cs="Times New Roman"/>
          <w:b w:val="0"/>
          <w:i w:val="0"/>
          <w:color w:val="000000" w:themeColor="text1"/>
          <w:sz w:val="20"/>
          <w:szCs w:val="20"/>
          <w:lang w:val="ro-RO"/>
        </w:rPr>
      </w:pPr>
      <w:r>
        <w:rPr>
          <w:rStyle w:val="IntenseEmphasis"/>
          <w:rFonts w:ascii="Times New Roman" w:hAnsi="Times New Roman" w:cs="Times New Roman"/>
          <w:b w:val="0"/>
          <w:i w:val="0"/>
          <w:color w:val="000000" w:themeColor="text1"/>
          <w:sz w:val="20"/>
          <w:szCs w:val="20"/>
          <w:lang w:val="ro-RO"/>
        </w:rPr>
        <w:t>Pentru barbati odata cu cu inscrierea se achita si diferenta pentru serviciile din interiorul Muntelui Athos.</w:t>
      </w:r>
    </w:p>
    <w:p w:rsidR="00C021EC" w:rsidRDefault="00E60E28" w:rsidP="00C021EC">
      <w:pPr>
        <w:rPr>
          <w:rStyle w:val="IntenseEmphasis"/>
          <w:rFonts w:ascii="Times New Roman" w:hAnsi="Times New Roman" w:cs="Times New Roman"/>
          <w:b w:val="0"/>
          <w:i w:val="0"/>
          <w:color w:val="000000" w:themeColor="text1"/>
          <w:sz w:val="20"/>
          <w:szCs w:val="20"/>
          <w:lang w:val="ro-RO"/>
        </w:rPr>
      </w:pPr>
      <w:r w:rsidRPr="00C021EC">
        <w:rPr>
          <w:rStyle w:val="IntenseEmphasis"/>
          <w:rFonts w:ascii="Times New Roman" w:hAnsi="Times New Roman" w:cs="Times New Roman"/>
          <w:b w:val="0"/>
          <w:i w:val="0"/>
          <w:color w:val="000000" w:themeColor="text1"/>
          <w:sz w:val="20"/>
          <w:szCs w:val="20"/>
          <w:lang w:val="ro-RO"/>
        </w:rPr>
        <w:t>Notă: Locurile în autocar se distribuie începând cu a adoua banchetă în ordinea achitării avansului.</w:t>
      </w:r>
    </w:p>
    <w:p w:rsidR="00B5341F" w:rsidRPr="00B5341F" w:rsidRDefault="00B5341F" w:rsidP="00F42858">
      <w:pPr>
        <w:spacing w:line="240" w:lineRule="auto"/>
        <w:ind w:right="4536"/>
        <w:rPr>
          <w:rStyle w:val="IntenseEmphasis"/>
          <w:b w:val="0"/>
          <w:i w:val="0"/>
          <w:color w:val="E36C0A" w:themeColor="accent6" w:themeShade="BF"/>
          <w:sz w:val="24"/>
          <w:szCs w:val="24"/>
          <w:lang w:val="ro-RO"/>
        </w:rPr>
      </w:pPr>
    </w:p>
    <w:sectPr w:rsidR="00B5341F" w:rsidRPr="00B534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D3C" w:rsidRDefault="00BA1D3C" w:rsidP="00AE6E10">
      <w:pPr>
        <w:spacing w:after="0" w:line="240" w:lineRule="auto"/>
      </w:pPr>
      <w:r>
        <w:separator/>
      </w:r>
    </w:p>
  </w:endnote>
  <w:endnote w:type="continuationSeparator" w:id="0">
    <w:p w:rsidR="00BA1D3C" w:rsidRDefault="00BA1D3C" w:rsidP="00AE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ppins">
    <w:altName w:val="Times New Roman"/>
    <w:charset w:val="00"/>
    <w:family w:val="auto"/>
    <w:pitch w:val="variable"/>
    <w:sig w:usb0="00000001"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D3C" w:rsidRDefault="00BA1D3C" w:rsidP="00AE6E10">
      <w:pPr>
        <w:spacing w:after="0" w:line="240" w:lineRule="auto"/>
      </w:pPr>
      <w:r>
        <w:separator/>
      </w:r>
    </w:p>
  </w:footnote>
  <w:footnote w:type="continuationSeparator" w:id="0">
    <w:p w:rsidR="00BA1D3C" w:rsidRDefault="00BA1D3C" w:rsidP="00AE6E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92928"/>
    <w:multiLevelType w:val="hybridMultilevel"/>
    <w:tmpl w:val="2A044FBC"/>
    <w:lvl w:ilvl="0" w:tplc="0409000D">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19" w:hanging="360"/>
      </w:pPr>
      <w:rPr>
        <w:rFonts w:ascii="Courier New" w:hAnsi="Courier New" w:cs="Courier New" w:hint="default"/>
      </w:rPr>
    </w:lvl>
    <w:lvl w:ilvl="2" w:tplc="04090005" w:tentative="1">
      <w:start w:val="1"/>
      <w:numFmt w:val="bullet"/>
      <w:lvlText w:val=""/>
      <w:lvlJc w:val="left"/>
      <w:pPr>
        <w:ind w:left="2739" w:hanging="360"/>
      </w:pPr>
      <w:rPr>
        <w:rFonts w:ascii="Wingdings" w:hAnsi="Wingdings" w:hint="default"/>
      </w:rPr>
    </w:lvl>
    <w:lvl w:ilvl="3" w:tplc="04090001" w:tentative="1">
      <w:start w:val="1"/>
      <w:numFmt w:val="bullet"/>
      <w:lvlText w:val=""/>
      <w:lvlJc w:val="left"/>
      <w:pPr>
        <w:ind w:left="3459" w:hanging="360"/>
      </w:pPr>
      <w:rPr>
        <w:rFonts w:ascii="Symbol" w:hAnsi="Symbol" w:hint="default"/>
      </w:rPr>
    </w:lvl>
    <w:lvl w:ilvl="4" w:tplc="04090003" w:tentative="1">
      <w:start w:val="1"/>
      <w:numFmt w:val="bullet"/>
      <w:lvlText w:val="o"/>
      <w:lvlJc w:val="left"/>
      <w:pPr>
        <w:ind w:left="4179" w:hanging="360"/>
      </w:pPr>
      <w:rPr>
        <w:rFonts w:ascii="Courier New" w:hAnsi="Courier New" w:cs="Courier New" w:hint="default"/>
      </w:rPr>
    </w:lvl>
    <w:lvl w:ilvl="5" w:tplc="04090005" w:tentative="1">
      <w:start w:val="1"/>
      <w:numFmt w:val="bullet"/>
      <w:lvlText w:val=""/>
      <w:lvlJc w:val="left"/>
      <w:pPr>
        <w:ind w:left="4899" w:hanging="360"/>
      </w:pPr>
      <w:rPr>
        <w:rFonts w:ascii="Wingdings" w:hAnsi="Wingdings" w:hint="default"/>
      </w:rPr>
    </w:lvl>
    <w:lvl w:ilvl="6" w:tplc="04090001" w:tentative="1">
      <w:start w:val="1"/>
      <w:numFmt w:val="bullet"/>
      <w:lvlText w:val=""/>
      <w:lvlJc w:val="left"/>
      <w:pPr>
        <w:ind w:left="5619" w:hanging="360"/>
      </w:pPr>
      <w:rPr>
        <w:rFonts w:ascii="Symbol" w:hAnsi="Symbol" w:hint="default"/>
      </w:rPr>
    </w:lvl>
    <w:lvl w:ilvl="7" w:tplc="04090003" w:tentative="1">
      <w:start w:val="1"/>
      <w:numFmt w:val="bullet"/>
      <w:lvlText w:val="o"/>
      <w:lvlJc w:val="left"/>
      <w:pPr>
        <w:ind w:left="6339" w:hanging="360"/>
      </w:pPr>
      <w:rPr>
        <w:rFonts w:ascii="Courier New" w:hAnsi="Courier New" w:cs="Courier New" w:hint="default"/>
      </w:rPr>
    </w:lvl>
    <w:lvl w:ilvl="8" w:tplc="04090005" w:tentative="1">
      <w:start w:val="1"/>
      <w:numFmt w:val="bullet"/>
      <w:lvlText w:val=""/>
      <w:lvlJc w:val="left"/>
      <w:pPr>
        <w:ind w:left="7059" w:hanging="360"/>
      </w:pPr>
      <w:rPr>
        <w:rFonts w:ascii="Wingdings" w:hAnsi="Wingdings" w:hint="default"/>
      </w:rPr>
    </w:lvl>
  </w:abstractNum>
  <w:abstractNum w:abstractNumId="1">
    <w:nsid w:val="0B266FDE"/>
    <w:multiLevelType w:val="hybridMultilevel"/>
    <w:tmpl w:val="EEC22D96"/>
    <w:name w:val="Listă numerotată 1"/>
    <w:lvl w:ilvl="0" w:tplc="3CB65EE8">
      <w:start w:val="1"/>
      <w:numFmt w:val="none"/>
      <w:suff w:val="nothing"/>
      <w:lvlText w:val=""/>
      <w:lvlJc w:val="left"/>
      <w:pPr>
        <w:ind w:left="0" w:firstLine="0"/>
      </w:pPr>
      <w:rPr>
        <w:rFonts w:ascii="Symbol" w:hAnsi="Symbol" w:cs="Symbol"/>
      </w:rPr>
    </w:lvl>
    <w:lvl w:ilvl="1" w:tplc="6694DAD6">
      <w:start w:val="1"/>
      <w:numFmt w:val="none"/>
      <w:suff w:val="nothing"/>
      <w:lvlText w:val=""/>
      <w:lvlJc w:val="left"/>
      <w:pPr>
        <w:ind w:left="0" w:firstLine="0"/>
      </w:pPr>
    </w:lvl>
    <w:lvl w:ilvl="2" w:tplc="C176474C">
      <w:start w:val="1"/>
      <w:numFmt w:val="none"/>
      <w:suff w:val="nothing"/>
      <w:lvlText w:val=""/>
      <w:lvlJc w:val="left"/>
      <w:pPr>
        <w:ind w:left="0" w:firstLine="0"/>
      </w:pPr>
      <w:rPr>
        <w:rFonts w:ascii="Courier New" w:hAnsi="Courier New" w:cs="Courier New"/>
      </w:rPr>
    </w:lvl>
    <w:lvl w:ilvl="3" w:tplc="7FE8452A">
      <w:start w:val="1"/>
      <w:numFmt w:val="none"/>
      <w:suff w:val="nothing"/>
      <w:lvlText w:val=""/>
      <w:lvlJc w:val="left"/>
      <w:pPr>
        <w:ind w:left="0" w:firstLine="0"/>
      </w:pPr>
      <w:rPr>
        <w:rFonts w:ascii="Wingdings" w:hAnsi="Wingdings" w:cs="Wingdings"/>
      </w:rPr>
    </w:lvl>
    <w:lvl w:ilvl="4" w:tplc="EAD22B7E">
      <w:start w:val="1"/>
      <w:numFmt w:val="none"/>
      <w:suff w:val="nothing"/>
      <w:lvlText w:val=""/>
      <w:lvlJc w:val="left"/>
      <w:pPr>
        <w:ind w:left="0" w:firstLine="0"/>
      </w:pPr>
    </w:lvl>
    <w:lvl w:ilvl="5" w:tplc="F238E5DC">
      <w:start w:val="1"/>
      <w:numFmt w:val="none"/>
      <w:suff w:val="nothing"/>
      <w:lvlText w:val=""/>
      <w:lvlJc w:val="left"/>
      <w:pPr>
        <w:ind w:left="0" w:firstLine="0"/>
      </w:pPr>
    </w:lvl>
    <w:lvl w:ilvl="6" w:tplc="E61C7D98">
      <w:start w:val="1"/>
      <w:numFmt w:val="none"/>
      <w:suff w:val="nothing"/>
      <w:lvlText w:val=""/>
      <w:lvlJc w:val="left"/>
      <w:pPr>
        <w:ind w:left="0" w:firstLine="0"/>
      </w:pPr>
    </w:lvl>
    <w:lvl w:ilvl="7" w:tplc="AA226696">
      <w:start w:val="1"/>
      <w:numFmt w:val="none"/>
      <w:suff w:val="nothing"/>
      <w:lvlText w:val=""/>
      <w:lvlJc w:val="left"/>
      <w:pPr>
        <w:ind w:left="0" w:firstLine="0"/>
      </w:pPr>
    </w:lvl>
    <w:lvl w:ilvl="8" w:tplc="E7B25152">
      <w:start w:val="1"/>
      <w:numFmt w:val="none"/>
      <w:suff w:val="nothing"/>
      <w:lvlText w:val=""/>
      <w:lvlJc w:val="left"/>
      <w:pPr>
        <w:ind w:left="0" w:firstLine="0"/>
      </w:pPr>
    </w:lvl>
  </w:abstractNum>
  <w:abstractNum w:abstractNumId="2">
    <w:nsid w:val="0FF01B32"/>
    <w:multiLevelType w:val="multilevel"/>
    <w:tmpl w:val="E9B8CB36"/>
    <w:lvl w:ilvl="0">
      <w:start w:val="1"/>
      <w:numFmt w:val="bullet"/>
      <w:lvlText w:val=""/>
      <w:lvlJc w:val="left"/>
      <w:pPr>
        <w:tabs>
          <w:tab w:val="num" w:pos="720"/>
        </w:tabs>
        <w:ind w:left="720" w:hanging="360"/>
      </w:pPr>
      <w:rPr>
        <w:rFonts w:ascii="Wingdings" w:hAnsi="Wingdings" w:hint="default"/>
        <w:b/>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4872FD"/>
    <w:multiLevelType w:val="hybridMultilevel"/>
    <w:tmpl w:val="56D8EDE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4587C42"/>
    <w:multiLevelType w:val="hybridMultilevel"/>
    <w:tmpl w:val="A5CCF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3"/>
  </w:num>
  <w:num w:numId="5">
    <w:abstractNumId w:val="0"/>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AD7"/>
    <w:rsid w:val="00014708"/>
    <w:rsid w:val="000605BE"/>
    <w:rsid w:val="000724EB"/>
    <w:rsid w:val="0007394C"/>
    <w:rsid w:val="0008167D"/>
    <w:rsid w:val="00084945"/>
    <w:rsid w:val="00086022"/>
    <w:rsid w:val="000916E2"/>
    <w:rsid w:val="000B5615"/>
    <w:rsid w:val="000B6933"/>
    <w:rsid w:val="000C5D9F"/>
    <w:rsid w:val="000E6274"/>
    <w:rsid w:val="00114626"/>
    <w:rsid w:val="0011511C"/>
    <w:rsid w:val="00116F91"/>
    <w:rsid w:val="001214DC"/>
    <w:rsid w:val="00166768"/>
    <w:rsid w:val="00184C6D"/>
    <w:rsid w:val="001B0225"/>
    <w:rsid w:val="001B0BB7"/>
    <w:rsid w:val="001C4EE9"/>
    <w:rsid w:val="001D3677"/>
    <w:rsid w:val="00201D31"/>
    <w:rsid w:val="0021282A"/>
    <w:rsid w:val="00214D14"/>
    <w:rsid w:val="00221FC1"/>
    <w:rsid w:val="00233AEC"/>
    <w:rsid w:val="00286338"/>
    <w:rsid w:val="002A2DB7"/>
    <w:rsid w:val="002B27C2"/>
    <w:rsid w:val="002B373D"/>
    <w:rsid w:val="002B6B8E"/>
    <w:rsid w:val="002C40E9"/>
    <w:rsid w:val="002E2EF7"/>
    <w:rsid w:val="002E3D7E"/>
    <w:rsid w:val="002F0F0C"/>
    <w:rsid w:val="002F3A06"/>
    <w:rsid w:val="0030485B"/>
    <w:rsid w:val="003111FC"/>
    <w:rsid w:val="00354909"/>
    <w:rsid w:val="00393EEC"/>
    <w:rsid w:val="003D36A2"/>
    <w:rsid w:val="003E4715"/>
    <w:rsid w:val="00410C8B"/>
    <w:rsid w:val="0044370B"/>
    <w:rsid w:val="00456069"/>
    <w:rsid w:val="00460782"/>
    <w:rsid w:val="0046673A"/>
    <w:rsid w:val="004771FC"/>
    <w:rsid w:val="00487A3F"/>
    <w:rsid w:val="00495913"/>
    <w:rsid w:val="004A4B58"/>
    <w:rsid w:val="004B488D"/>
    <w:rsid w:val="004C19DA"/>
    <w:rsid w:val="004D1363"/>
    <w:rsid w:val="004E7717"/>
    <w:rsid w:val="00500DFC"/>
    <w:rsid w:val="00507832"/>
    <w:rsid w:val="00534AD7"/>
    <w:rsid w:val="00551D4B"/>
    <w:rsid w:val="005778AA"/>
    <w:rsid w:val="00585475"/>
    <w:rsid w:val="005C4CC1"/>
    <w:rsid w:val="005E5E8C"/>
    <w:rsid w:val="0060165C"/>
    <w:rsid w:val="00633454"/>
    <w:rsid w:val="0063475D"/>
    <w:rsid w:val="00640FAA"/>
    <w:rsid w:val="0064358F"/>
    <w:rsid w:val="00651FF8"/>
    <w:rsid w:val="00655BFD"/>
    <w:rsid w:val="006755CA"/>
    <w:rsid w:val="0067566D"/>
    <w:rsid w:val="006916A3"/>
    <w:rsid w:val="006956B1"/>
    <w:rsid w:val="006A3A83"/>
    <w:rsid w:val="006C6A36"/>
    <w:rsid w:val="006D1622"/>
    <w:rsid w:val="006D1B41"/>
    <w:rsid w:val="006D4AAE"/>
    <w:rsid w:val="006F6814"/>
    <w:rsid w:val="0070075A"/>
    <w:rsid w:val="00702E48"/>
    <w:rsid w:val="0070445C"/>
    <w:rsid w:val="00712885"/>
    <w:rsid w:val="00722754"/>
    <w:rsid w:val="00737C53"/>
    <w:rsid w:val="00742564"/>
    <w:rsid w:val="00765466"/>
    <w:rsid w:val="00782D8C"/>
    <w:rsid w:val="0079795E"/>
    <w:rsid w:val="007A62FB"/>
    <w:rsid w:val="00837E0D"/>
    <w:rsid w:val="00851682"/>
    <w:rsid w:val="00851B48"/>
    <w:rsid w:val="008627F9"/>
    <w:rsid w:val="00874E98"/>
    <w:rsid w:val="0089452E"/>
    <w:rsid w:val="008A1211"/>
    <w:rsid w:val="008D58E8"/>
    <w:rsid w:val="008D7F27"/>
    <w:rsid w:val="008E3D4C"/>
    <w:rsid w:val="00900C97"/>
    <w:rsid w:val="0091629C"/>
    <w:rsid w:val="00932D3E"/>
    <w:rsid w:val="0094164C"/>
    <w:rsid w:val="00965D2A"/>
    <w:rsid w:val="00967C7C"/>
    <w:rsid w:val="009D4C13"/>
    <w:rsid w:val="009E265F"/>
    <w:rsid w:val="009F3918"/>
    <w:rsid w:val="00A04DD6"/>
    <w:rsid w:val="00A213F2"/>
    <w:rsid w:val="00A2161B"/>
    <w:rsid w:val="00A36469"/>
    <w:rsid w:val="00A640C2"/>
    <w:rsid w:val="00A80243"/>
    <w:rsid w:val="00AC66AD"/>
    <w:rsid w:val="00AD3A0E"/>
    <w:rsid w:val="00AE00AF"/>
    <w:rsid w:val="00AE6E10"/>
    <w:rsid w:val="00B03E9F"/>
    <w:rsid w:val="00B05A39"/>
    <w:rsid w:val="00B2229A"/>
    <w:rsid w:val="00B5300F"/>
    <w:rsid w:val="00B5341F"/>
    <w:rsid w:val="00B67FBA"/>
    <w:rsid w:val="00B716D7"/>
    <w:rsid w:val="00B80BB9"/>
    <w:rsid w:val="00B81D31"/>
    <w:rsid w:val="00B91AAD"/>
    <w:rsid w:val="00B966D8"/>
    <w:rsid w:val="00B97EFB"/>
    <w:rsid w:val="00BA1288"/>
    <w:rsid w:val="00BA1D3C"/>
    <w:rsid w:val="00BB2BC1"/>
    <w:rsid w:val="00BB6F45"/>
    <w:rsid w:val="00BC1001"/>
    <w:rsid w:val="00BC6A3A"/>
    <w:rsid w:val="00BE2A86"/>
    <w:rsid w:val="00BF13AF"/>
    <w:rsid w:val="00BF1466"/>
    <w:rsid w:val="00C00912"/>
    <w:rsid w:val="00C021EC"/>
    <w:rsid w:val="00C040E0"/>
    <w:rsid w:val="00C058BA"/>
    <w:rsid w:val="00C4696A"/>
    <w:rsid w:val="00C63E25"/>
    <w:rsid w:val="00C73FEA"/>
    <w:rsid w:val="00C91C05"/>
    <w:rsid w:val="00CA32FE"/>
    <w:rsid w:val="00CA7C3D"/>
    <w:rsid w:val="00CC6340"/>
    <w:rsid w:val="00CC75B0"/>
    <w:rsid w:val="00D56819"/>
    <w:rsid w:val="00D61FC9"/>
    <w:rsid w:val="00D919EA"/>
    <w:rsid w:val="00DC06AC"/>
    <w:rsid w:val="00DF698B"/>
    <w:rsid w:val="00E36CED"/>
    <w:rsid w:val="00E4698A"/>
    <w:rsid w:val="00E473EC"/>
    <w:rsid w:val="00E57CD6"/>
    <w:rsid w:val="00E60E28"/>
    <w:rsid w:val="00E9346F"/>
    <w:rsid w:val="00EB1C7F"/>
    <w:rsid w:val="00ED7B43"/>
    <w:rsid w:val="00F13A96"/>
    <w:rsid w:val="00F42858"/>
    <w:rsid w:val="00F44F3F"/>
    <w:rsid w:val="00F557B9"/>
    <w:rsid w:val="00F55AD2"/>
    <w:rsid w:val="00F60885"/>
    <w:rsid w:val="00F61D96"/>
    <w:rsid w:val="00F90F31"/>
    <w:rsid w:val="00F94F01"/>
    <w:rsid w:val="00FD65EC"/>
    <w:rsid w:val="00FE1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A86"/>
  </w:style>
  <w:style w:type="paragraph" w:styleId="Heading1">
    <w:name w:val="heading 1"/>
    <w:basedOn w:val="Normal"/>
    <w:link w:val="Heading1Char"/>
    <w:qFormat/>
    <w:rsid w:val="00460782"/>
    <w:pPr>
      <w:spacing w:before="100" w:beforeAutospacing="1" w:after="100" w:afterAutospacing="1" w:line="240" w:lineRule="auto"/>
      <w:outlineLvl w:val="0"/>
    </w:pPr>
    <w:rPr>
      <w:rFonts w:ascii="Times" w:eastAsia="Calibri" w:hAnsi="Times" w:cs="Times New Roman"/>
      <w:b/>
      <w:bCs/>
      <w:kern w:val="1"/>
      <w:sz w:val="48"/>
      <w:szCs w:val="48"/>
      <w:lang w:eastAsia="zh-CN"/>
    </w:rPr>
  </w:style>
  <w:style w:type="paragraph" w:styleId="Heading2">
    <w:name w:val="heading 2"/>
    <w:basedOn w:val="Normal"/>
    <w:next w:val="Normal"/>
    <w:link w:val="Heading2Char"/>
    <w:uiPriority w:val="9"/>
    <w:unhideWhenUsed/>
    <w:qFormat/>
    <w:rsid w:val="007007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2B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13A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04D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F42858"/>
    <w:rPr>
      <w:b/>
      <w:bCs/>
      <w:i/>
      <w:iCs/>
      <w:color w:val="4F81BD" w:themeColor="accent1"/>
    </w:rPr>
  </w:style>
  <w:style w:type="paragraph" w:styleId="BalloonText">
    <w:name w:val="Balloon Text"/>
    <w:basedOn w:val="Normal"/>
    <w:link w:val="BalloonTextChar"/>
    <w:uiPriority w:val="99"/>
    <w:semiHidden/>
    <w:unhideWhenUsed/>
    <w:rsid w:val="003D3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A2"/>
    <w:rPr>
      <w:rFonts w:ascii="Tahoma" w:hAnsi="Tahoma" w:cs="Tahoma"/>
      <w:sz w:val="16"/>
      <w:szCs w:val="16"/>
    </w:rPr>
  </w:style>
  <w:style w:type="paragraph" w:styleId="NormalWeb">
    <w:name w:val="Normal (Web)"/>
    <w:basedOn w:val="Normal"/>
    <w:uiPriority w:val="99"/>
    <w:semiHidden/>
    <w:unhideWhenUsed/>
    <w:qFormat/>
    <w:rsid w:val="00CC63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6F45"/>
    <w:rPr>
      <w:b/>
      <w:bCs/>
    </w:rPr>
  </w:style>
  <w:style w:type="character" w:styleId="Hyperlink">
    <w:name w:val="Hyperlink"/>
    <w:basedOn w:val="DefaultParagraphFont"/>
    <w:uiPriority w:val="99"/>
    <w:semiHidden/>
    <w:unhideWhenUsed/>
    <w:rsid w:val="00BB6F45"/>
    <w:rPr>
      <w:color w:val="0000FF"/>
      <w:u w:val="single"/>
    </w:rPr>
  </w:style>
  <w:style w:type="character" w:customStyle="1" w:styleId="ehaqd">
    <w:name w:val="ehaqd"/>
    <w:basedOn w:val="DefaultParagraphFont"/>
    <w:rsid w:val="00F13A96"/>
  </w:style>
  <w:style w:type="paragraph" w:styleId="ListParagraph">
    <w:name w:val="List Paragraph"/>
    <w:basedOn w:val="Normal"/>
    <w:uiPriority w:val="34"/>
    <w:qFormat/>
    <w:rsid w:val="00E60E28"/>
    <w:pPr>
      <w:ind w:left="720"/>
      <w:contextualSpacing/>
    </w:pPr>
  </w:style>
  <w:style w:type="character" w:styleId="Emphasis">
    <w:name w:val="Emphasis"/>
    <w:basedOn w:val="DefaultParagraphFont"/>
    <w:uiPriority w:val="20"/>
    <w:qFormat/>
    <w:rsid w:val="006C6A36"/>
    <w:rPr>
      <w:i/>
      <w:iCs/>
    </w:rPr>
  </w:style>
  <w:style w:type="character" w:customStyle="1" w:styleId="InternetLink">
    <w:name w:val="Internet Link"/>
    <w:basedOn w:val="DefaultParagraphFont"/>
    <w:rsid w:val="006D1622"/>
    <w:rPr>
      <w:color w:val="0000FF"/>
      <w:u w:val="single" w:color="000000"/>
    </w:rPr>
  </w:style>
  <w:style w:type="character" w:customStyle="1" w:styleId="apple-converted-space">
    <w:name w:val="apple-converted-space"/>
    <w:basedOn w:val="DefaultParagraphFont"/>
    <w:rsid w:val="006D1622"/>
  </w:style>
  <w:style w:type="paragraph" w:customStyle="1" w:styleId="rtejustify">
    <w:name w:val="rtejustify"/>
    <w:basedOn w:val="Normal"/>
    <w:rsid w:val="00BC6A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justify">
    <w:name w:val="has-text-align-justify"/>
    <w:basedOn w:val="Normal"/>
    <w:rsid w:val="002F0F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60782"/>
    <w:rPr>
      <w:rFonts w:ascii="Times" w:eastAsia="Calibri" w:hAnsi="Times" w:cs="Times New Roman"/>
      <w:b/>
      <w:bCs/>
      <w:kern w:val="1"/>
      <w:sz w:val="48"/>
      <w:szCs w:val="48"/>
      <w:lang w:eastAsia="zh-CN"/>
    </w:rPr>
  </w:style>
  <w:style w:type="paragraph" w:styleId="NoSpacing">
    <w:name w:val="No Spacing"/>
    <w:uiPriority w:val="1"/>
    <w:qFormat/>
    <w:rsid w:val="00084945"/>
    <w:pPr>
      <w:spacing w:after="0" w:line="240" w:lineRule="auto"/>
    </w:pPr>
  </w:style>
  <w:style w:type="character" w:customStyle="1" w:styleId="Heading2Char">
    <w:name w:val="Heading 2 Char"/>
    <w:basedOn w:val="DefaultParagraphFont"/>
    <w:link w:val="Heading2"/>
    <w:uiPriority w:val="9"/>
    <w:rsid w:val="0070075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E6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E10"/>
  </w:style>
  <w:style w:type="paragraph" w:styleId="Footer">
    <w:name w:val="footer"/>
    <w:basedOn w:val="Normal"/>
    <w:link w:val="FooterChar"/>
    <w:uiPriority w:val="99"/>
    <w:unhideWhenUsed/>
    <w:rsid w:val="00AE6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E10"/>
  </w:style>
  <w:style w:type="character" w:customStyle="1" w:styleId="Heading3Char">
    <w:name w:val="Heading 3 Char"/>
    <w:basedOn w:val="DefaultParagraphFont"/>
    <w:link w:val="Heading3"/>
    <w:uiPriority w:val="9"/>
    <w:rsid w:val="00BB2BC1"/>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BF13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13AF"/>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BF13AF"/>
    <w:rPr>
      <w:i/>
      <w:iCs/>
      <w:color w:val="808080" w:themeColor="text1" w:themeTint="7F"/>
    </w:rPr>
  </w:style>
  <w:style w:type="paragraph" w:styleId="Quote">
    <w:name w:val="Quote"/>
    <w:basedOn w:val="Normal"/>
    <w:next w:val="Normal"/>
    <w:link w:val="QuoteChar"/>
    <w:uiPriority w:val="29"/>
    <w:qFormat/>
    <w:rsid w:val="00BF13AF"/>
    <w:rPr>
      <w:i/>
      <w:iCs/>
      <w:color w:val="000000" w:themeColor="text1"/>
    </w:rPr>
  </w:style>
  <w:style w:type="character" w:customStyle="1" w:styleId="QuoteChar">
    <w:name w:val="Quote Char"/>
    <w:basedOn w:val="DefaultParagraphFont"/>
    <w:link w:val="Quote"/>
    <w:uiPriority w:val="29"/>
    <w:rsid w:val="00BF13AF"/>
    <w:rPr>
      <w:i/>
      <w:iCs/>
      <w:color w:val="000000" w:themeColor="text1"/>
    </w:rPr>
  </w:style>
  <w:style w:type="character" w:customStyle="1" w:styleId="Heading4Char">
    <w:name w:val="Heading 4 Char"/>
    <w:basedOn w:val="DefaultParagraphFont"/>
    <w:link w:val="Heading4"/>
    <w:uiPriority w:val="9"/>
    <w:rsid w:val="00BF13AF"/>
    <w:rPr>
      <w:rFonts w:asciiTheme="majorHAnsi" w:eastAsiaTheme="majorEastAsia" w:hAnsiTheme="majorHAnsi" w:cstheme="majorBidi"/>
      <w:b/>
      <w:bCs/>
      <w:i/>
      <w:iCs/>
      <w:color w:val="4F81BD" w:themeColor="accent1"/>
    </w:rPr>
  </w:style>
  <w:style w:type="character" w:customStyle="1" w:styleId="over">
    <w:name w:val="over"/>
    <w:basedOn w:val="DefaultParagraphFont"/>
    <w:rsid w:val="00837E0D"/>
  </w:style>
  <w:style w:type="paragraph" w:styleId="Subtitle">
    <w:name w:val="Subtitle"/>
    <w:basedOn w:val="Normal"/>
    <w:next w:val="Normal"/>
    <w:link w:val="SubtitleChar"/>
    <w:uiPriority w:val="11"/>
    <w:qFormat/>
    <w:rsid w:val="00837E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37E0D"/>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A04DD6"/>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A86"/>
  </w:style>
  <w:style w:type="paragraph" w:styleId="Heading1">
    <w:name w:val="heading 1"/>
    <w:basedOn w:val="Normal"/>
    <w:link w:val="Heading1Char"/>
    <w:qFormat/>
    <w:rsid w:val="00460782"/>
    <w:pPr>
      <w:spacing w:before="100" w:beforeAutospacing="1" w:after="100" w:afterAutospacing="1" w:line="240" w:lineRule="auto"/>
      <w:outlineLvl w:val="0"/>
    </w:pPr>
    <w:rPr>
      <w:rFonts w:ascii="Times" w:eastAsia="Calibri" w:hAnsi="Times" w:cs="Times New Roman"/>
      <w:b/>
      <w:bCs/>
      <w:kern w:val="1"/>
      <w:sz w:val="48"/>
      <w:szCs w:val="48"/>
      <w:lang w:eastAsia="zh-CN"/>
    </w:rPr>
  </w:style>
  <w:style w:type="paragraph" w:styleId="Heading2">
    <w:name w:val="heading 2"/>
    <w:basedOn w:val="Normal"/>
    <w:next w:val="Normal"/>
    <w:link w:val="Heading2Char"/>
    <w:uiPriority w:val="9"/>
    <w:unhideWhenUsed/>
    <w:qFormat/>
    <w:rsid w:val="007007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2B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13A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04D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F42858"/>
    <w:rPr>
      <w:b/>
      <w:bCs/>
      <w:i/>
      <w:iCs/>
      <w:color w:val="4F81BD" w:themeColor="accent1"/>
    </w:rPr>
  </w:style>
  <w:style w:type="paragraph" w:styleId="BalloonText">
    <w:name w:val="Balloon Text"/>
    <w:basedOn w:val="Normal"/>
    <w:link w:val="BalloonTextChar"/>
    <w:uiPriority w:val="99"/>
    <w:semiHidden/>
    <w:unhideWhenUsed/>
    <w:rsid w:val="003D3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A2"/>
    <w:rPr>
      <w:rFonts w:ascii="Tahoma" w:hAnsi="Tahoma" w:cs="Tahoma"/>
      <w:sz w:val="16"/>
      <w:szCs w:val="16"/>
    </w:rPr>
  </w:style>
  <w:style w:type="paragraph" w:styleId="NormalWeb">
    <w:name w:val="Normal (Web)"/>
    <w:basedOn w:val="Normal"/>
    <w:uiPriority w:val="99"/>
    <w:semiHidden/>
    <w:unhideWhenUsed/>
    <w:qFormat/>
    <w:rsid w:val="00CC634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B6F45"/>
    <w:rPr>
      <w:b/>
      <w:bCs/>
    </w:rPr>
  </w:style>
  <w:style w:type="character" w:styleId="Hyperlink">
    <w:name w:val="Hyperlink"/>
    <w:basedOn w:val="DefaultParagraphFont"/>
    <w:uiPriority w:val="99"/>
    <w:semiHidden/>
    <w:unhideWhenUsed/>
    <w:rsid w:val="00BB6F45"/>
    <w:rPr>
      <w:color w:val="0000FF"/>
      <w:u w:val="single"/>
    </w:rPr>
  </w:style>
  <w:style w:type="character" w:customStyle="1" w:styleId="ehaqd">
    <w:name w:val="ehaqd"/>
    <w:basedOn w:val="DefaultParagraphFont"/>
    <w:rsid w:val="00F13A96"/>
  </w:style>
  <w:style w:type="paragraph" w:styleId="ListParagraph">
    <w:name w:val="List Paragraph"/>
    <w:basedOn w:val="Normal"/>
    <w:uiPriority w:val="34"/>
    <w:qFormat/>
    <w:rsid w:val="00E60E28"/>
    <w:pPr>
      <w:ind w:left="720"/>
      <w:contextualSpacing/>
    </w:pPr>
  </w:style>
  <w:style w:type="character" w:styleId="Emphasis">
    <w:name w:val="Emphasis"/>
    <w:basedOn w:val="DefaultParagraphFont"/>
    <w:uiPriority w:val="20"/>
    <w:qFormat/>
    <w:rsid w:val="006C6A36"/>
    <w:rPr>
      <w:i/>
      <w:iCs/>
    </w:rPr>
  </w:style>
  <w:style w:type="character" w:customStyle="1" w:styleId="InternetLink">
    <w:name w:val="Internet Link"/>
    <w:basedOn w:val="DefaultParagraphFont"/>
    <w:rsid w:val="006D1622"/>
    <w:rPr>
      <w:color w:val="0000FF"/>
      <w:u w:val="single" w:color="000000"/>
    </w:rPr>
  </w:style>
  <w:style w:type="character" w:customStyle="1" w:styleId="apple-converted-space">
    <w:name w:val="apple-converted-space"/>
    <w:basedOn w:val="DefaultParagraphFont"/>
    <w:rsid w:val="006D1622"/>
  </w:style>
  <w:style w:type="paragraph" w:customStyle="1" w:styleId="rtejustify">
    <w:name w:val="rtejustify"/>
    <w:basedOn w:val="Normal"/>
    <w:rsid w:val="00BC6A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justify">
    <w:name w:val="has-text-align-justify"/>
    <w:basedOn w:val="Normal"/>
    <w:rsid w:val="002F0F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60782"/>
    <w:rPr>
      <w:rFonts w:ascii="Times" w:eastAsia="Calibri" w:hAnsi="Times" w:cs="Times New Roman"/>
      <w:b/>
      <w:bCs/>
      <w:kern w:val="1"/>
      <w:sz w:val="48"/>
      <w:szCs w:val="48"/>
      <w:lang w:eastAsia="zh-CN"/>
    </w:rPr>
  </w:style>
  <w:style w:type="paragraph" w:styleId="NoSpacing">
    <w:name w:val="No Spacing"/>
    <w:uiPriority w:val="1"/>
    <w:qFormat/>
    <w:rsid w:val="00084945"/>
    <w:pPr>
      <w:spacing w:after="0" w:line="240" w:lineRule="auto"/>
    </w:pPr>
  </w:style>
  <w:style w:type="character" w:customStyle="1" w:styleId="Heading2Char">
    <w:name w:val="Heading 2 Char"/>
    <w:basedOn w:val="DefaultParagraphFont"/>
    <w:link w:val="Heading2"/>
    <w:uiPriority w:val="9"/>
    <w:rsid w:val="0070075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AE6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E10"/>
  </w:style>
  <w:style w:type="paragraph" w:styleId="Footer">
    <w:name w:val="footer"/>
    <w:basedOn w:val="Normal"/>
    <w:link w:val="FooterChar"/>
    <w:uiPriority w:val="99"/>
    <w:unhideWhenUsed/>
    <w:rsid w:val="00AE6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E10"/>
  </w:style>
  <w:style w:type="character" w:customStyle="1" w:styleId="Heading3Char">
    <w:name w:val="Heading 3 Char"/>
    <w:basedOn w:val="DefaultParagraphFont"/>
    <w:link w:val="Heading3"/>
    <w:uiPriority w:val="9"/>
    <w:rsid w:val="00BB2BC1"/>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BF13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13AF"/>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BF13AF"/>
    <w:rPr>
      <w:i/>
      <w:iCs/>
      <w:color w:val="808080" w:themeColor="text1" w:themeTint="7F"/>
    </w:rPr>
  </w:style>
  <w:style w:type="paragraph" w:styleId="Quote">
    <w:name w:val="Quote"/>
    <w:basedOn w:val="Normal"/>
    <w:next w:val="Normal"/>
    <w:link w:val="QuoteChar"/>
    <w:uiPriority w:val="29"/>
    <w:qFormat/>
    <w:rsid w:val="00BF13AF"/>
    <w:rPr>
      <w:i/>
      <w:iCs/>
      <w:color w:val="000000" w:themeColor="text1"/>
    </w:rPr>
  </w:style>
  <w:style w:type="character" w:customStyle="1" w:styleId="QuoteChar">
    <w:name w:val="Quote Char"/>
    <w:basedOn w:val="DefaultParagraphFont"/>
    <w:link w:val="Quote"/>
    <w:uiPriority w:val="29"/>
    <w:rsid w:val="00BF13AF"/>
    <w:rPr>
      <w:i/>
      <w:iCs/>
      <w:color w:val="000000" w:themeColor="text1"/>
    </w:rPr>
  </w:style>
  <w:style w:type="character" w:customStyle="1" w:styleId="Heading4Char">
    <w:name w:val="Heading 4 Char"/>
    <w:basedOn w:val="DefaultParagraphFont"/>
    <w:link w:val="Heading4"/>
    <w:uiPriority w:val="9"/>
    <w:rsid w:val="00BF13AF"/>
    <w:rPr>
      <w:rFonts w:asciiTheme="majorHAnsi" w:eastAsiaTheme="majorEastAsia" w:hAnsiTheme="majorHAnsi" w:cstheme="majorBidi"/>
      <w:b/>
      <w:bCs/>
      <w:i/>
      <w:iCs/>
      <w:color w:val="4F81BD" w:themeColor="accent1"/>
    </w:rPr>
  </w:style>
  <w:style w:type="character" w:customStyle="1" w:styleId="over">
    <w:name w:val="over"/>
    <w:basedOn w:val="DefaultParagraphFont"/>
    <w:rsid w:val="00837E0D"/>
  </w:style>
  <w:style w:type="paragraph" w:styleId="Subtitle">
    <w:name w:val="Subtitle"/>
    <w:basedOn w:val="Normal"/>
    <w:next w:val="Normal"/>
    <w:link w:val="SubtitleChar"/>
    <w:uiPriority w:val="11"/>
    <w:qFormat/>
    <w:rsid w:val="00837E0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37E0D"/>
    <w:rPr>
      <w:rFonts w:asciiTheme="majorHAnsi" w:eastAsiaTheme="majorEastAsia" w:hAnsiTheme="majorHAnsi" w:cstheme="majorBidi"/>
      <w:i/>
      <w:iCs/>
      <w:color w:val="4F81BD" w:themeColor="accent1"/>
      <w:spacing w:val="15"/>
      <w:sz w:val="24"/>
      <w:szCs w:val="24"/>
    </w:rPr>
  </w:style>
  <w:style w:type="character" w:customStyle="1" w:styleId="Heading5Char">
    <w:name w:val="Heading 5 Char"/>
    <w:basedOn w:val="DefaultParagraphFont"/>
    <w:link w:val="Heading5"/>
    <w:uiPriority w:val="9"/>
    <w:rsid w:val="00A04DD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80286">
      <w:bodyDiv w:val="1"/>
      <w:marLeft w:val="0"/>
      <w:marRight w:val="0"/>
      <w:marTop w:val="0"/>
      <w:marBottom w:val="0"/>
      <w:divBdr>
        <w:top w:val="none" w:sz="0" w:space="0" w:color="auto"/>
        <w:left w:val="none" w:sz="0" w:space="0" w:color="auto"/>
        <w:bottom w:val="none" w:sz="0" w:space="0" w:color="auto"/>
        <w:right w:val="none" w:sz="0" w:space="0" w:color="auto"/>
      </w:divBdr>
    </w:div>
    <w:div w:id="146172471">
      <w:bodyDiv w:val="1"/>
      <w:marLeft w:val="0"/>
      <w:marRight w:val="0"/>
      <w:marTop w:val="0"/>
      <w:marBottom w:val="0"/>
      <w:divBdr>
        <w:top w:val="none" w:sz="0" w:space="0" w:color="auto"/>
        <w:left w:val="none" w:sz="0" w:space="0" w:color="auto"/>
        <w:bottom w:val="none" w:sz="0" w:space="0" w:color="auto"/>
        <w:right w:val="none" w:sz="0" w:space="0" w:color="auto"/>
      </w:divBdr>
    </w:div>
    <w:div w:id="182790742">
      <w:bodyDiv w:val="1"/>
      <w:marLeft w:val="0"/>
      <w:marRight w:val="0"/>
      <w:marTop w:val="0"/>
      <w:marBottom w:val="0"/>
      <w:divBdr>
        <w:top w:val="none" w:sz="0" w:space="0" w:color="auto"/>
        <w:left w:val="none" w:sz="0" w:space="0" w:color="auto"/>
        <w:bottom w:val="none" w:sz="0" w:space="0" w:color="auto"/>
        <w:right w:val="none" w:sz="0" w:space="0" w:color="auto"/>
      </w:divBdr>
    </w:div>
    <w:div w:id="192614426">
      <w:bodyDiv w:val="1"/>
      <w:marLeft w:val="0"/>
      <w:marRight w:val="0"/>
      <w:marTop w:val="0"/>
      <w:marBottom w:val="0"/>
      <w:divBdr>
        <w:top w:val="none" w:sz="0" w:space="0" w:color="auto"/>
        <w:left w:val="none" w:sz="0" w:space="0" w:color="auto"/>
        <w:bottom w:val="none" w:sz="0" w:space="0" w:color="auto"/>
        <w:right w:val="none" w:sz="0" w:space="0" w:color="auto"/>
      </w:divBdr>
    </w:div>
    <w:div w:id="201982924">
      <w:bodyDiv w:val="1"/>
      <w:marLeft w:val="0"/>
      <w:marRight w:val="0"/>
      <w:marTop w:val="0"/>
      <w:marBottom w:val="0"/>
      <w:divBdr>
        <w:top w:val="none" w:sz="0" w:space="0" w:color="auto"/>
        <w:left w:val="none" w:sz="0" w:space="0" w:color="auto"/>
        <w:bottom w:val="none" w:sz="0" w:space="0" w:color="auto"/>
        <w:right w:val="none" w:sz="0" w:space="0" w:color="auto"/>
      </w:divBdr>
    </w:div>
    <w:div w:id="224343080">
      <w:bodyDiv w:val="1"/>
      <w:marLeft w:val="0"/>
      <w:marRight w:val="0"/>
      <w:marTop w:val="0"/>
      <w:marBottom w:val="0"/>
      <w:divBdr>
        <w:top w:val="none" w:sz="0" w:space="0" w:color="auto"/>
        <w:left w:val="none" w:sz="0" w:space="0" w:color="auto"/>
        <w:bottom w:val="none" w:sz="0" w:space="0" w:color="auto"/>
        <w:right w:val="none" w:sz="0" w:space="0" w:color="auto"/>
      </w:divBdr>
    </w:div>
    <w:div w:id="320238284">
      <w:bodyDiv w:val="1"/>
      <w:marLeft w:val="0"/>
      <w:marRight w:val="0"/>
      <w:marTop w:val="0"/>
      <w:marBottom w:val="0"/>
      <w:divBdr>
        <w:top w:val="none" w:sz="0" w:space="0" w:color="auto"/>
        <w:left w:val="none" w:sz="0" w:space="0" w:color="auto"/>
        <w:bottom w:val="none" w:sz="0" w:space="0" w:color="auto"/>
        <w:right w:val="none" w:sz="0" w:space="0" w:color="auto"/>
      </w:divBdr>
    </w:div>
    <w:div w:id="607078420">
      <w:bodyDiv w:val="1"/>
      <w:marLeft w:val="0"/>
      <w:marRight w:val="0"/>
      <w:marTop w:val="0"/>
      <w:marBottom w:val="0"/>
      <w:divBdr>
        <w:top w:val="none" w:sz="0" w:space="0" w:color="auto"/>
        <w:left w:val="none" w:sz="0" w:space="0" w:color="auto"/>
        <w:bottom w:val="none" w:sz="0" w:space="0" w:color="auto"/>
        <w:right w:val="none" w:sz="0" w:space="0" w:color="auto"/>
      </w:divBdr>
    </w:div>
    <w:div w:id="779573631">
      <w:bodyDiv w:val="1"/>
      <w:marLeft w:val="0"/>
      <w:marRight w:val="0"/>
      <w:marTop w:val="0"/>
      <w:marBottom w:val="0"/>
      <w:divBdr>
        <w:top w:val="none" w:sz="0" w:space="0" w:color="auto"/>
        <w:left w:val="none" w:sz="0" w:space="0" w:color="auto"/>
        <w:bottom w:val="none" w:sz="0" w:space="0" w:color="auto"/>
        <w:right w:val="none" w:sz="0" w:space="0" w:color="auto"/>
      </w:divBdr>
    </w:div>
    <w:div w:id="923565305">
      <w:bodyDiv w:val="1"/>
      <w:marLeft w:val="0"/>
      <w:marRight w:val="0"/>
      <w:marTop w:val="0"/>
      <w:marBottom w:val="0"/>
      <w:divBdr>
        <w:top w:val="none" w:sz="0" w:space="0" w:color="auto"/>
        <w:left w:val="none" w:sz="0" w:space="0" w:color="auto"/>
        <w:bottom w:val="none" w:sz="0" w:space="0" w:color="auto"/>
        <w:right w:val="none" w:sz="0" w:space="0" w:color="auto"/>
      </w:divBdr>
    </w:div>
    <w:div w:id="961612883">
      <w:bodyDiv w:val="1"/>
      <w:marLeft w:val="0"/>
      <w:marRight w:val="0"/>
      <w:marTop w:val="0"/>
      <w:marBottom w:val="0"/>
      <w:divBdr>
        <w:top w:val="none" w:sz="0" w:space="0" w:color="auto"/>
        <w:left w:val="none" w:sz="0" w:space="0" w:color="auto"/>
        <w:bottom w:val="none" w:sz="0" w:space="0" w:color="auto"/>
        <w:right w:val="none" w:sz="0" w:space="0" w:color="auto"/>
      </w:divBdr>
    </w:div>
    <w:div w:id="1043290962">
      <w:bodyDiv w:val="1"/>
      <w:marLeft w:val="0"/>
      <w:marRight w:val="0"/>
      <w:marTop w:val="0"/>
      <w:marBottom w:val="0"/>
      <w:divBdr>
        <w:top w:val="none" w:sz="0" w:space="0" w:color="auto"/>
        <w:left w:val="none" w:sz="0" w:space="0" w:color="auto"/>
        <w:bottom w:val="none" w:sz="0" w:space="0" w:color="auto"/>
        <w:right w:val="none" w:sz="0" w:space="0" w:color="auto"/>
      </w:divBdr>
    </w:div>
    <w:div w:id="1043755075">
      <w:bodyDiv w:val="1"/>
      <w:marLeft w:val="0"/>
      <w:marRight w:val="0"/>
      <w:marTop w:val="0"/>
      <w:marBottom w:val="0"/>
      <w:divBdr>
        <w:top w:val="none" w:sz="0" w:space="0" w:color="auto"/>
        <w:left w:val="none" w:sz="0" w:space="0" w:color="auto"/>
        <w:bottom w:val="none" w:sz="0" w:space="0" w:color="auto"/>
        <w:right w:val="none" w:sz="0" w:space="0" w:color="auto"/>
      </w:divBdr>
    </w:div>
    <w:div w:id="1052265067">
      <w:bodyDiv w:val="1"/>
      <w:marLeft w:val="0"/>
      <w:marRight w:val="0"/>
      <w:marTop w:val="0"/>
      <w:marBottom w:val="0"/>
      <w:divBdr>
        <w:top w:val="none" w:sz="0" w:space="0" w:color="auto"/>
        <w:left w:val="none" w:sz="0" w:space="0" w:color="auto"/>
        <w:bottom w:val="none" w:sz="0" w:space="0" w:color="auto"/>
        <w:right w:val="none" w:sz="0" w:space="0" w:color="auto"/>
      </w:divBdr>
    </w:div>
    <w:div w:id="1092892354">
      <w:bodyDiv w:val="1"/>
      <w:marLeft w:val="0"/>
      <w:marRight w:val="0"/>
      <w:marTop w:val="0"/>
      <w:marBottom w:val="0"/>
      <w:divBdr>
        <w:top w:val="none" w:sz="0" w:space="0" w:color="auto"/>
        <w:left w:val="none" w:sz="0" w:space="0" w:color="auto"/>
        <w:bottom w:val="none" w:sz="0" w:space="0" w:color="auto"/>
        <w:right w:val="none" w:sz="0" w:space="0" w:color="auto"/>
      </w:divBdr>
    </w:div>
    <w:div w:id="1121262725">
      <w:bodyDiv w:val="1"/>
      <w:marLeft w:val="0"/>
      <w:marRight w:val="0"/>
      <w:marTop w:val="0"/>
      <w:marBottom w:val="0"/>
      <w:divBdr>
        <w:top w:val="none" w:sz="0" w:space="0" w:color="auto"/>
        <w:left w:val="none" w:sz="0" w:space="0" w:color="auto"/>
        <w:bottom w:val="none" w:sz="0" w:space="0" w:color="auto"/>
        <w:right w:val="none" w:sz="0" w:space="0" w:color="auto"/>
      </w:divBdr>
    </w:div>
    <w:div w:id="1186289567">
      <w:bodyDiv w:val="1"/>
      <w:marLeft w:val="0"/>
      <w:marRight w:val="0"/>
      <w:marTop w:val="0"/>
      <w:marBottom w:val="0"/>
      <w:divBdr>
        <w:top w:val="none" w:sz="0" w:space="0" w:color="auto"/>
        <w:left w:val="none" w:sz="0" w:space="0" w:color="auto"/>
        <w:bottom w:val="none" w:sz="0" w:space="0" w:color="auto"/>
        <w:right w:val="none" w:sz="0" w:space="0" w:color="auto"/>
      </w:divBdr>
    </w:div>
    <w:div w:id="1189635922">
      <w:bodyDiv w:val="1"/>
      <w:marLeft w:val="0"/>
      <w:marRight w:val="0"/>
      <w:marTop w:val="0"/>
      <w:marBottom w:val="0"/>
      <w:divBdr>
        <w:top w:val="none" w:sz="0" w:space="0" w:color="auto"/>
        <w:left w:val="none" w:sz="0" w:space="0" w:color="auto"/>
        <w:bottom w:val="none" w:sz="0" w:space="0" w:color="auto"/>
        <w:right w:val="none" w:sz="0" w:space="0" w:color="auto"/>
      </w:divBdr>
    </w:div>
    <w:div w:id="1332635864">
      <w:bodyDiv w:val="1"/>
      <w:marLeft w:val="0"/>
      <w:marRight w:val="0"/>
      <w:marTop w:val="0"/>
      <w:marBottom w:val="0"/>
      <w:divBdr>
        <w:top w:val="none" w:sz="0" w:space="0" w:color="auto"/>
        <w:left w:val="none" w:sz="0" w:space="0" w:color="auto"/>
        <w:bottom w:val="none" w:sz="0" w:space="0" w:color="auto"/>
        <w:right w:val="none" w:sz="0" w:space="0" w:color="auto"/>
      </w:divBdr>
    </w:div>
    <w:div w:id="1412578881">
      <w:bodyDiv w:val="1"/>
      <w:marLeft w:val="0"/>
      <w:marRight w:val="0"/>
      <w:marTop w:val="0"/>
      <w:marBottom w:val="0"/>
      <w:divBdr>
        <w:top w:val="none" w:sz="0" w:space="0" w:color="auto"/>
        <w:left w:val="none" w:sz="0" w:space="0" w:color="auto"/>
        <w:bottom w:val="none" w:sz="0" w:space="0" w:color="auto"/>
        <w:right w:val="none" w:sz="0" w:space="0" w:color="auto"/>
      </w:divBdr>
    </w:div>
    <w:div w:id="1460759798">
      <w:bodyDiv w:val="1"/>
      <w:marLeft w:val="0"/>
      <w:marRight w:val="0"/>
      <w:marTop w:val="0"/>
      <w:marBottom w:val="0"/>
      <w:divBdr>
        <w:top w:val="none" w:sz="0" w:space="0" w:color="auto"/>
        <w:left w:val="none" w:sz="0" w:space="0" w:color="auto"/>
        <w:bottom w:val="none" w:sz="0" w:space="0" w:color="auto"/>
        <w:right w:val="none" w:sz="0" w:space="0" w:color="auto"/>
      </w:divBdr>
    </w:div>
    <w:div w:id="1461339931">
      <w:bodyDiv w:val="1"/>
      <w:marLeft w:val="0"/>
      <w:marRight w:val="0"/>
      <w:marTop w:val="0"/>
      <w:marBottom w:val="0"/>
      <w:divBdr>
        <w:top w:val="none" w:sz="0" w:space="0" w:color="auto"/>
        <w:left w:val="none" w:sz="0" w:space="0" w:color="auto"/>
        <w:bottom w:val="none" w:sz="0" w:space="0" w:color="auto"/>
        <w:right w:val="none" w:sz="0" w:space="0" w:color="auto"/>
      </w:divBdr>
    </w:div>
    <w:div w:id="1465729150">
      <w:bodyDiv w:val="1"/>
      <w:marLeft w:val="0"/>
      <w:marRight w:val="0"/>
      <w:marTop w:val="0"/>
      <w:marBottom w:val="0"/>
      <w:divBdr>
        <w:top w:val="none" w:sz="0" w:space="0" w:color="auto"/>
        <w:left w:val="none" w:sz="0" w:space="0" w:color="auto"/>
        <w:bottom w:val="none" w:sz="0" w:space="0" w:color="auto"/>
        <w:right w:val="none" w:sz="0" w:space="0" w:color="auto"/>
      </w:divBdr>
    </w:div>
    <w:div w:id="1511263160">
      <w:bodyDiv w:val="1"/>
      <w:marLeft w:val="0"/>
      <w:marRight w:val="0"/>
      <w:marTop w:val="0"/>
      <w:marBottom w:val="0"/>
      <w:divBdr>
        <w:top w:val="none" w:sz="0" w:space="0" w:color="auto"/>
        <w:left w:val="none" w:sz="0" w:space="0" w:color="auto"/>
        <w:bottom w:val="none" w:sz="0" w:space="0" w:color="auto"/>
        <w:right w:val="none" w:sz="0" w:space="0" w:color="auto"/>
      </w:divBdr>
    </w:div>
    <w:div w:id="1554538070">
      <w:bodyDiv w:val="1"/>
      <w:marLeft w:val="0"/>
      <w:marRight w:val="0"/>
      <w:marTop w:val="0"/>
      <w:marBottom w:val="0"/>
      <w:divBdr>
        <w:top w:val="none" w:sz="0" w:space="0" w:color="auto"/>
        <w:left w:val="none" w:sz="0" w:space="0" w:color="auto"/>
        <w:bottom w:val="none" w:sz="0" w:space="0" w:color="auto"/>
        <w:right w:val="none" w:sz="0" w:space="0" w:color="auto"/>
      </w:divBdr>
    </w:div>
    <w:div w:id="1626502681">
      <w:bodyDiv w:val="1"/>
      <w:marLeft w:val="0"/>
      <w:marRight w:val="0"/>
      <w:marTop w:val="0"/>
      <w:marBottom w:val="0"/>
      <w:divBdr>
        <w:top w:val="none" w:sz="0" w:space="0" w:color="auto"/>
        <w:left w:val="none" w:sz="0" w:space="0" w:color="auto"/>
        <w:bottom w:val="none" w:sz="0" w:space="0" w:color="auto"/>
        <w:right w:val="none" w:sz="0" w:space="0" w:color="auto"/>
      </w:divBdr>
    </w:div>
    <w:div w:id="1660115616">
      <w:bodyDiv w:val="1"/>
      <w:marLeft w:val="0"/>
      <w:marRight w:val="0"/>
      <w:marTop w:val="0"/>
      <w:marBottom w:val="0"/>
      <w:divBdr>
        <w:top w:val="none" w:sz="0" w:space="0" w:color="auto"/>
        <w:left w:val="none" w:sz="0" w:space="0" w:color="auto"/>
        <w:bottom w:val="none" w:sz="0" w:space="0" w:color="auto"/>
        <w:right w:val="none" w:sz="0" w:space="0" w:color="auto"/>
      </w:divBdr>
    </w:div>
    <w:div w:id="1770542669">
      <w:bodyDiv w:val="1"/>
      <w:marLeft w:val="0"/>
      <w:marRight w:val="0"/>
      <w:marTop w:val="0"/>
      <w:marBottom w:val="0"/>
      <w:divBdr>
        <w:top w:val="none" w:sz="0" w:space="0" w:color="auto"/>
        <w:left w:val="none" w:sz="0" w:space="0" w:color="auto"/>
        <w:bottom w:val="none" w:sz="0" w:space="0" w:color="auto"/>
        <w:right w:val="none" w:sz="0" w:space="0" w:color="auto"/>
      </w:divBdr>
    </w:div>
    <w:div w:id="1820878276">
      <w:bodyDiv w:val="1"/>
      <w:marLeft w:val="0"/>
      <w:marRight w:val="0"/>
      <w:marTop w:val="0"/>
      <w:marBottom w:val="0"/>
      <w:divBdr>
        <w:top w:val="none" w:sz="0" w:space="0" w:color="auto"/>
        <w:left w:val="none" w:sz="0" w:space="0" w:color="auto"/>
        <w:bottom w:val="none" w:sz="0" w:space="0" w:color="auto"/>
        <w:right w:val="none" w:sz="0" w:space="0" w:color="auto"/>
      </w:divBdr>
    </w:div>
    <w:div w:id="1921863211">
      <w:bodyDiv w:val="1"/>
      <w:marLeft w:val="0"/>
      <w:marRight w:val="0"/>
      <w:marTop w:val="0"/>
      <w:marBottom w:val="0"/>
      <w:divBdr>
        <w:top w:val="none" w:sz="0" w:space="0" w:color="auto"/>
        <w:left w:val="none" w:sz="0" w:space="0" w:color="auto"/>
        <w:bottom w:val="none" w:sz="0" w:space="0" w:color="auto"/>
        <w:right w:val="none" w:sz="0" w:space="0" w:color="auto"/>
      </w:divBdr>
    </w:div>
    <w:div w:id="1997487727">
      <w:bodyDiv w:val="1"/>
      <w:marLeft w:val="0"/>
      <w:marRight w:val="0"/>
      <w:marTop w:val="0"/>
      <w:marBottom w:val="0"/>
      <w:divBdr>
        <w:top w:val="none" w:sz="0" w:space="0" w:color="auto"/>
        <w:left w:val="none" w:sz="0" w:space="0" w:color="auto"/>
        <w:bottom w:val="none" w:sz="0" w:space="0" w:color="auto"/>
        <w:right w:val="none" w:sz="0" w:space="0" w:color="auto"/>
      </w:divBdr>
      <w:divsChild>
        <w:div w:id="410198791">
          <w:marLeft w:val="0"/>
          <w:marRight w:val="0"/>
          <w:marTop w:val="0"/>
          <w:marBottom w:val="450"/>
          <w:divBdr>
            <w:top w:val="none" w:sz="0" w:space="0" w:color="auto"/>
            <w:left w:val="none" w:sz="0" w:space="0" w:color="auto"/>
            <w:bottom w:val="single" w:sz="6" w:space="8" w:color="E6DFDF"/>
            <w:right w:val="none" w:sz="0" w:space="0" w:color="auto"/>
          </w:divBdr>
          <w:divsChild>
            <w:div w:id="1808358627">
              <w:marLeft w:val="0"/>
              <w:marRight w:val="0"/>
              <w:marTop w:val="0"/>
              <w:marBottom w:val="0"/>
              <w:divBdr>
                <w:top w:val="none" w:sz="0" w:space="0" w:color="auto"/>
                <w:left w:val="none" w:sz="0" w:space="0" w:color="auto"/>
                <w:bottom w:val="none" w:sz="0" w:space="0" w:color="auto"/>
                <w:right w:val="none" w:sz="0" w:space="0" w:color="auto"/>
              </w:divBdr>
            </w:div>
          </w:divsChild>
        </w:div>
        <w:div w:id="1544248386">
          <w:marLeft w:val="0"/>
          <w:marRight w:val="0"/>
          <w:marTop w:val="0"/>
          <w:marBottom w:val="0"/>
          <w:divBdr>
            <w:top w:val="none" w:sz="0" w:space="0" w:color="auto"/>
            <w:left w:val="none" w:sz="0" w:space="0" w:color="auto"/>
            <w:bottom w:val="none" w:sz="0" w:space="0" w:color="auto"/>
            <w:right w:val="none" w:sz="0" w:space="0" w:color="auto"/>
          </w:divBdr>
        </w:div>
      </w:divsChild>
    </w:div>
    <w:div w:id="2044358611">
      <w:bodyDiv w:val="1"/>
      <w:marLeft w:val="0"/>
      <w:marRight w:val="0"/>
      <w:marTop w:val="0"/>
      <w:marBottom w:val="0"/>
      <w:divBdr>
        <w:top w:val="none" w:sz="0" w:space="0" w:color="auto"/>
        <w:left w:val="none" w:sz="0" w:space="0" w:color="auto"/>
        <w:bottom w:val="none" w:sz="0" w:space="0" w:color="auto"/>
        <w:right w:val="none" w:sz="0" w:space="0" w:color="auto"/>
      </w:divBdr>
    </w:div>
    <w:div w:id="205750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www.doxologia.ro/sfanta-teofana-imparateasa" TargetMode="External"/><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1540</Words>
  <Characters>8783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12</cp:revision>
  <dcterms:created xsi:type="dcterms:W3CDTF">2024-08-05T12:22:00Z</dcterms:created>
  <dcterms:modified xsi:type="dcterms:W3CDTF">2024-11-15T13:43:00Z</dcterms:modified>
</cp:coreProperties>
</file>